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C9" w:rsidRPr="00F46123" w:rsidRDefault="00C619C9" w:rsidP="0070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6123">
        <w:rPr>
          <w:rFonts w:ascii="Times New Roman" w:hAnsi="Times New Roman"/>
          <w:b/>
          <w:sz w:val="24"/>
          <w:szCs w:val="24"/>
          <w:u w:val="single"/>
        </w:rPr>
        <w:t>HVEZDÁREŇ A PLANETÁRIUM V PREŠOVE, DILONGOVA 17, 080 01 PREŠOV</w:t>
      </w:r>
    </w:p>
    <w:p w:rsidR="00C619C9" w:rsidRPr="00F46123" w:rsidRDefault="00C619C9" w:rsidP="0070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9C9" w:rsidRPr="00F46123" w:rsidRDefault="00C619C9" w:rsidP="00700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123">
        <w:rPr>
          <w:rFonts w:ascii="Times New Roman" w:hAnsi="Times New Roman"/>
          <w:sz w:val="24"/>
          <w:szCs w:val="24"/>
        </w:rPr>
        <w:t>naša zn.</w:t>
      </w:r>
      <w:r w:rsidR="00B360C0" w:rsidRPr="00F46123">
        <w:rPr>
          <w:rFonts w:ascii="Times New Roman" w:hAnsi="Times New Roman"/>
          <w:sz w:val="24"/>
          <w:szCs w:val="24"/>
        </w:rPr>
        <w:t xml:space="preserve"> </w:t>
      </w:r>
      <w:r w:rsidR="009A1B2D" w:rsidRPr="009A1B2D">
        <w:rPr>
          <w:rFonts w:ascii="Times New Roman" w:hAnsi="Times New Roman"/>
          <w:sz w:val="24"/>
          <w:szCs w:val="24"/>
        </w:rPr>
        <w:t>107</w:t>
      </w:r>
      <w:r w:rsidR="00B360C0" w:rsidRPr="009A1B2D">
        <w:rPr>
          <w:rFonts w:ascii="Times New Roman" w:hAnsi="Times New Roman"/>
          <w:sz w:val="24"/>
          <w:szCs w:val="24"/>
        </w:rPr>
        <w:t>/201</w:t>
      </w:r>
      <w:r w:rsidR="00F46123" w:rsidRPr="009A1B2D">
        <w:rPr>
          <w:rFonts w:ascii="Times New Roman" w:hAnsi="Times New Roman"/>
          <w:sz w:val="24"/>
          <w:szCs w:val="24"/>
        </w:rPr>
        <w:t>5</w:t>
      </w:r>
      <w:r w:rsidRPr="00F46123">
        <w:rPr>
          <w:rFonts w:ascii="Times New Roman" w:hAnsi="Times New Roman"/>
          <w:sz w:val="24"/>
          <w:szCs w:val="24"/>
        </w:rPr>
        <w:tab/>
      </w:r>
      <w:r w:rsidRPr="00F46123">
        <w:rPr>
          <w:rFonts w:ascii="Times New Roman" w:hAnsi="Times New Roman"/>
          <w:sz w:val="24"/>
          <w:szCs w:val="24"/>
        </w:rPr>
        <w:tab/>
        <w:t>V Prešove, dňa</w:t>
      </w:r>
      <w:r w:rsidR="00B360C0" w:rsidRPr="00F46123">
        <w:rPr>
          <w:rFonts w:ascii="Times New Roman" w:hAnsi="Times New Roman"/>
          <w:sz w:val="24"/>
          <w:szCs w:val="24"/>
        </w:rPr>
        <w:t xml:space="preserve"> </w:t>
      </w:r>
      <w:r w:rsidR="00950E49" w:rsidRPr="00F93E2C">
        <w:rPr>
          <w:rFonts w:ascii="Times New Roman" w:hAnsi="Times New Roman"/>
          <w:sz w:val="24"/>
          <w:szCs w:val="24"/>
        </w:rPr>
        <w:t>16</w:t>
      </w:r>
      <w:r w:rsidR="00B360C0" w:rsidRPr="00F93E2C">
        <w:rPr>
          <w:rFonts w:ascii="Times New Roman" w:hAnsi="Times New Roman"/>
          <w:sz w:val="24"/>
          <w:szCs w:val="24"/>
        </w:rPr>
        <w:t>.03.201</w:t>
      </w:r>
      <w:r w:rsidR="00950E49" w:rsidRPr="00F93E2C">
        <w:rPr>
          <w:rFonts w:ascii="Times New Roman" w:hAnsi="Times New Roman"/>
          <w:sz w:val="24"/>
          <w:szCs w:val="24"/>
        </w:rPr>
        <w:t>5</w:t>
      </w:r>
    </w:p>
    <w:p w:rsidR="00C619C9" w:rsidRPr="00F46123" w:rsidRDefault="00C619C9" w:rsidP="00295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02C" w:rsidRPr="00F46123" w:rsidRDefault="00A0302C" w:rsidP="00A03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123">
        <w:rPr>
          <w:rFonts w:ascii="Times New Roman" w:hAnsi="Times New Roman"/>
          <w:b/>
          <w:sz w:val="24"/>
          <w:szCs w:val="24"/>
        </w:rPr>
        <w:t xml:space="preserve">Vec: Vyhodnotenie výtvarnej súťaže „Vesmír očami detí“ </w:t>
      </w:r>
      <w:r>
        <w:rPr>
          <w:rFonts w:ascii="Times New Roman" w:hAnsi="Times New Roman"/>
          <w:b/>
          <w:sz w:val="24"/>
          <w:szCs w:val="24"/>
        </w:rPr>
        <w:t xml:space="preserve">2015 </w:t>
      </w:r>
      <w:r w:rsidRPr="00F46123">
        <w:rPr>
          <w:rFonts w:ascii="Times New Roman" w:hAnsi="Times New Roman"/>
          <w:b/>
          <w:sz w:val="24"/>
          <w:szCs w:val="24"/>
        </w:rPr>
        <w:t>– okresné kolo</w:t>
      </w:r>
    </w:p>
    <w:p w:rsidR="00A0302C" w:rsidRPr="00F46123" w:rsidRDefault="00A0302C" w:rsidP="00A03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302C" w:rsidRPr="00F46123" w:rsidRDefault="00A0302C" w:rsidP="00A03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6123">
        <w:rPr>
          <w:rFonts w:ascii="Times New Roman" w:hAnsi="Times New Roman"/>
          <w:sz w:val="24"/>
          <w:szCs w:val="24"/>
        </w:rPr>
        <w:t xml:space="preserve">Dňa 09.03.2015 sa v budove </w:t>
      </w:r>
      <w:proofErr w:type="spellStart"/>
      <w:r w:rsidRPr="00F46123">
        <w:rPr>
          <w:rFonts w:ascii="Times New Roman" w:hAnsi="Times New Roman"/>
          <w:sz w:val="24"/>
          <w:szCs w:val="24"/>
        </w:rPr>
        <w:t>HaP</w:t>
      </w:r>
      <w:proofErr w:type="spellEnd"/>
      <w:r w:rsidRPr="00F46123">
        <w:rPr>
          <w:rFonts w:ascii="Times New Roman" w:hAnsi="Times New Roman"/>
          <w:sz w:val="24"/>
          <w:szCs w:val="24"/>
        </w:rPr>
        <w:t xml:space="preserve"> konalo vyhodnotenie okresných kôl výtvarnej súťaže „Vesmír očami detí“ pre okres Prešov (Sabinov) a Poprad (Kežmarok, Bardejov, Svidník, Levoča a Vranov nad Topľou). Vyhlasovateľom súťaže je Slovenská ústredná hvezdáreň v Hurbanove v spolupráci s ostatnými astronomickými zariadeniami na Slovensku.</w:t>
      </w:r>
    </w:p>
    <w:p w:rsidR="00A0302C" w:rsidRPr="00F46123" w:rsidRDefault="00A0302C" w:rsidP="00A03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Deti MŠ, žiaci ZŠ a</w:t>
      </w:r>
      <w:r w:rsidRPr="00F46123">
        <w:rPr>
          <w:rFonts w:ascii="Times New Roman" w:hAnsi="Times New Roman"/>
          <w:sz w:val="24"/>
          <w:szCs w:val="24"/>
        </w:rPr>
        <w:t xml:space="preserve"> ZUŠ súťažili v okresných kolách: Prešov (Sabinov) a Poprad (Kežmarok, Bardejov, Svidník, Levoča, Vranov nad Topľou) s celkovým počtom prihlásených prác </w:t>
      </w:r>
      <w:r w:rsidRPr="00F46123">
        <w:rPr>
          <w:rFonts w:ascii="Times New Roman" w:hAnsi="Times New Roman"/>
          <w:b/>
          <w:sz w:val="24"/>
          <w:szCs w:val="24"/>
        </w:rPr>
        <w:t>– 1191.</w:t>
      </w:r>
    </w:p>
    <w:p w:rsidR="00A0302C" w:rsidRPr="00F46123" w:rsidRDefault="00A0302C" w:rsidP="00A03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123">
        <w:rPr>
          <w:rFonts w:ascii="Times New Roman" w:hAnsi="Times New Roman"/>
          <w:sz w:val="24"/>
          <w:szCs w:val="24"/>
        </w:rPr>
        <w:t>Na jednotlivé okresné kolá pripadala účasť:</w:t>
      </w:r>
    </w:p>
    <w:p w:rsidR="00A0302C" w:rsidRPr="00F46123" w:rsidRDefault="00A0302C" w:rsidP="00A03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6123">
        <w:rPr>
          <w:rFonts w:ascii="Times New Roman" w:hAnsi="Times New Roman"/>
          <w:sz w:val="24"/>
          <w:szCs w:val="24"/>
        </w:rPr>
        <w:t xml:space="preserve">Prešov (Sabinov) – </w:t>
      </w:r>
      <w:r w:rsidRPr="00F46123">
        <w:rPr>
          <w:rFonts w:ascii="Times New Roman" w:hAnsi="Times New Roman"/>
          <w:b/>
          <w:sz w:val="24"/>
          <w:szCs w:val="24"/>
        </w:rPr>
        <w:t>754 prác</w:t>
      </w:r>
    </w:p>
    <w:p w:rsidR="00A0302C" w:rsidRPr="00F46123" w:rsidRDefault="00A0302C" w:rsidP="00A03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6123">
        <w:rPr>
          <w:rFonts w:ascii="Times New Roman" w:hAnsi="Times New Roman"/>
          <w:sz w:val="24"/>
          <w:szCs w:val="24"/>
        </w:rPr>
        <w:t xml:space="preserve">Poprad (Kežmarok, Bardejov, Svidník, Levoča a Vranov nad Topľou) –  </w:t>
      </w:r>
      <w:r w:rsidRPr="00F46123">
        <w:rPr>
          <w:rFonts w:ascii="Times New Roman" w:hAnsi="Times New Roman"/>
          <w:b/>
          <w:sz w:val="24"/>
          <w:szCs w:val="24"/>
        </w:rPr>
        <w:t>437 prác</w:t>
      </w:r>
    </w:p>
    <w:p w:rsidR="00A0302C" w:rsidRPr="00F46123" w:rsidRDefault="00A0302C" w:rsidP="00A03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123">
        <w:rPr>
          <w:rFonts w:ascii="Times New Roman" w:hAnsi="Times New Roman"/>
          <w:sz w:val="24"/>
          <w:szCs w:val="24"/>
        </w:rPr>
        <w:t>Zapojenie jednotlivých kategórií škôl – Prešov/Poprad: 28/4 MŠ, 48/30 ZŠ a ZŠ s MŠ, 7/9 ZUŠ.</w:t>
      </w:r>
    </w:p>
    <w:p w:rsidR="00A0302C" w:rsidRPr="00F46123" w:rsidRDefault="00A0302C" w:rsidP="00A03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123">
        <w:rPr>
          <w:rFonts w:ascii="Times New Roman" w:hAnsi="Times New Roman"/>
          <w:sz w:val="24"/>
          <w:szCs w:val="24"/>
        </w:rPr>
        <w:t>Jednotlivé kategórie boli zastúpené nasledovne:</w:t>
      </w:r>
    </w:p>
    <w:p w:rsidR="00A0302C" w:rsidRPr="00F46123" w:rsidRDefault="00A0302C" w:rsidP="00A03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1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F46123">
        <w:rPr>
          <w:rFonts w:ascii="Times New Roman" w:hAnsi="Times New Roman"/>
          <w:sz w:val="24"/>
          <w:szCs w:val="24"/>
        </w:rPr>
        <w:tab/>
      </w:r>
      <w:r w:rsidRPr="00F46123">
        <w:rPr>
          <w:rFonts w:ascii="Times New Roman" w:hAnsi="Times New Roman"/>
          <w:b/>
          <w:sz w:val="24"/>
          <w:szCs w:val="24"/>
        </w:rPr>
        <w:t>rok 2015</w:t>
      </w:r>
      <w:r w:rsidRPr="00F46123">
        <w:rPr>
          <w:rFonts w:ascii="Times New Roman" w:hAnsi="Times New Roman"/>
          <w:sz w:val="24"/>
          <w:szCs w:val="24"/>
        </w:rPr>
        <w:tab/>
      </w:r>
      <w:r w:rsidRPr="00F46123">
        <w:rPr>
          <w:rFonts w:ascii="Times New Roman" w:hAnsi="Times New Roman"/>
          <w:sz w:val="24"/>
          <w:szCs w:val="24"/>
        </w:rPr>
        <w:tab/>
      </w:r>
      <w:r w:rsidRPr="00F46123">
        <w:rPr>
          <w:rFonts w:ascii="Times New Roman" w:hAnsi="Times New Roman"/>
          <w:b/>
          <w:sz w:val="24"/>
          <w:szCs w:val="24"/>
        </w:rPr>
        <w:t>rok 2014</w:t>
      </w:r>
      <w:r w:rsidRPr="00F46123">
        <w:rPr>
          <w:rFonts w:ascii="Times New Roman" w:hAnsi="Times New Roman"/>
          <w:b/>
          <w:sz w:val="24"/>
          <w:szCs w:val="24"/>
        </w:rPr>
        <w:tab/>
      </w:r>
    </w:p>
    <w:p w:rsidR="00A0302C" w:rsidRPr="00F46123" w:rsidRDefault="00A0302C" w:rsidP="00A030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123">
        <w:rPr>
          <w:rFonts w:ascii="Times New Roman" w:hAnsi="Times New Roman"/>
          <w:sz w:val="24"/>
          <w:szCs w:val="24"/>
        </w:rPr>
        <w:t xml:space="preserve">kategória (MŠ)                                       </w:t>
      </w:r>
      <w:r w:rsidRPr="00F46123">
        <w:rPr>
          <w:rFonts w:ascii="Times New Roman" w:hAnsi="Times New Roman"/>
          <w:sz w:val="24"/>
          <w:szCs w:val="24"/>
        </w:rPr>
        <w:tab/>
        <w:t>180/26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123">
        <w:rPr>
          <w:rFonts w:ascii="Times New Roman" w:hAnsi="Times New Roman"/>
          <w:sz w:val="24"/>
          <w:szCs w:val="24"/>
        </w:rPr>
        <w:t>prác</w:t>
      </w:r>
      <w:r w:rsidRPr="00F46123">
        <w:rPr>
          <w:rFonts w:ascii="Times New Roman" w:hAnsi="Times New Roman"/>
          <w:sz w:val="24"/>
          <w:szCs w:val="24"/>
        </w:rPr>
        <w:tab/>
      </w:r>
      <w:r w:rsidRPr="00F46123">
        <w:rPr>
          <w:rFonts w:ascii="Times New Roman" w:hAnsi="Times New Roman"/>
          <w:sz w:val="24"/>
          <w:szCs w:val="24"/>
        </w:rPr>
        <w:tab/>
        <w:t>56/12</w:t>
      </w:r>
      <w:r w:rsidRPr="00F46123">
        <w:rPr>
          <w:rFonts w:ascii="Times New Roman" w:hAnsi="Times New Roman"/>
          <w:sz w:val="24"/>
          <w:szCs w:val="24"/>
        </w:rPr>
        <w:tab/>
      </w:r>
      <w:r w:rsidRPr="00F46123">
        <w:rPr>
          <w:rFonts w:ascii="Times New Roman" w:hAnsi="Times New Roman"/>
          <w:sz w:val="24"/>
          <w:szCs w:val="24"/>
        </w:rPr>
        <w:tab/>
      </w:r>
    </w:p>
    <w:p w:rsidR="00A0302C" w:rsidRPr="00F46123" w:rsidRDefault="00A0302C" w:rsidP="00A030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123">
        <w:rPr>
          <w:rFonts w:ascii="Times New Roman" w:hAnsi="Times New Roman"/>
          <w:sz w:val="24"/>
          <w:szCs w:val="24"/>
        </w:rPr>
        <w:t xml:space="preserve">kategória (1. – 4. roč. ZŠ)                    </w:t>
      </w:r>
      <w:r w:rsidRPr="00F46123">
        <w:rPr>
          <w:rFonts w:ascii="Times New Roman" w:hAnsi="Times New Roman"/>
          <w:sz w:val="24"/>
          <w:szCs w:val="24"/>
        </w:rPr>
        <w:tab/>
        <w:t>306/157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123">
        <w:rPr>
          <w:rFonts w:ascii="Times New Roman" w:hAnsi="Times New Roman"/>
          <w:sz w:val="24"/>
          <w:szCs w:val="24"/>
        </w:rPr>
        <w:t>prác</w:t>
      </w:r>
      <w:r w:rsidRPr="00F46123">
        <w:rPr>
          <w:rFonts w:ascii="Times New Roman" w:hAnsi="Times New Roman"/>
          <w:sz w:val="24"/>
          <w:szCs w:val="24"/>
        </w:rPr>
        <w:tab/>
      </w:r>
      <w:r w:rsidRPr="00F46123">
        <w:rPr>
          <w:rFonts w:ascii="Times New Roman" w:hAnsi="Times New Roman"/>
          <w:sz w:val="24"/>
          <w:szCs w:val="24"/>
        </w:rPr>
        <w:tab/>
        <w:t>152/37</w:t>
      </w:r>
      <w:r w:rsidRPr="00F46123">
        <w:rPr>
          <w:rFonts w:ascii="Times New Roman" w:hAnsi="Times New Roman"/>
          <w:sz w:val="24"/>
          <w:szCs w:val="24"/>
        </w:rPr>
        <w:tab/>
      </w:r>
      <w:r w:rsidRPr="00F46123">
        <w:rPr>
          <w:rFonts w:ascii="Times New Roman" w:hAnsi="Times New Roman"/>
          <w:sz w:val="24"/>
          <w:szCs w:val="24"/>
        </w:rPr>
        <w:tab/>
      </w:r>
    </w:p>
    <w:p w:rsidR="00A0302C" w:rsidRPr="00F46123" w:rsidRDefault="00A0302C" w:rsidP="00A030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123">
        <w:rPr>
          <w:rFonts w:ascii="Times New Roman" w:hAnsi="Times New Roman"/>
          <w:sz w:val="24"/>
          <w:szCs w:val="24"/>
        </w:rPr>
        <w:t xml:space="preserve">kategória (5. – 9. roč. ZŠ)                    </w:t>
      </w:r>
      <w:r w:rsidRPr="00F46123">
        <w:rPr>
          <w:rFonts w:ascii="Times New Roman" w:hAnsi="Times New Roman"/>
          <w:sz w:val="24"/>
          <w:szCs w:val="24"/>
        </w:rPr>
        <w:tab/>
        <w:t>189/130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123">
        <w:rPr>
          <w:rFonts w:ascii="Times New Roman" w:hAnsi="Times New Roman"/>
          <w:sz w:val="24"/>
          <w:szCs w:val="24"/>
        </w:rPr>
        <w:t>prác</w:t>
      </w:r>
      <w:r w:rsidRPr="00F46123">
        <w:rPr>
          <w:rFonts w:ascii="Times New Roman" w:hAnsi="Times New Roman"/>
          <w:sz w:val="24"/>
          <w:szCs w:val="24"/>
        </w:rPr>
        <w:tab/>
      </w:r>
      <w:r w:rsidRPr="00F46123">
        <w:rPr>
          <w:rFonts w:ascii="Times New Roman" w:hAnsi="Times New Roman"/>
          <w:sz w:val="24"/>
          <w:szCs w:val="24"/>
        </w:rPr>
        <w:tab/>
        <w:t xml:space="preserve">111/57 </w:t>
      </w:r>
      <w:r w:rsidRPr="00F46123">
        <w:rPr>
          <w:rFonts w:ascii="Times New Roman" w:hAnsi="Times New Roman"/>
          <w:sz w:val="24"/>
          <w:szCs w:val="24"/>
        </w:rPr>
        <w:tab/>
      </w:r>
    </w:p>
    <w:p w:rsidR="00A0302C" w:rsidRPr="00F46123" w:rsidRDefault="00A0302C" w:rsidP="00A030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123">
        <w:rPr>
          <w:rFonts w:ascii="Times New Roman" w:hAnsi="Times New Roman"/>
          <w:sz w:val="24"/>
          <w:szCs w:val="24"/>
        </w:rPr>
        <w:t xml:space="preserve">kategória (ZUŠ – 1. – 4. roč. ZŠ)          </w:t>
      </w:r>
      <w:r w:rsidRPr="00F46123">
        <w:rPr>
          <w:rFonts w:ascii="Times New Roman" w:hAnsi="Times New Roman"/>
          <w:sz w:val="24"/>
          <w:szCs w:val="24"/>
        </w:rPr>
        <w:tab/>
        <w:t>49/83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123">
        <w:rPr>
          <w:rFonts w:ascii="Times New Roman" w:hAnsi="Times New Roman"/>
          <w:sz w:val="24"/>
          <w:szCs w:val="24"/>
        </w:rPr>
        <w:t>prác</w:t>
      </w:r>
      <w:r w:rsidRPr="00F46123">
        <w:rPr>
          <w:rFonts w:ascii="Times New Roman" w:hAnsi="Times New Roman"/>
          <w:sz w:val="24"/>
          <w:szCs w:val="24"/>
        </w:rPr>
        <w:tab/>
      </w:r>
      <w:r w:rsidRPr="00F46123">
        <w:rPr>
          <w:rFonts w:ascii="Times New Roman" w:hAnsi="Times New Roman"/>
          <w:sz w:val="24"/>
          <w:szCs w:val="24"/>
        </w:rPr>
        <w:tab/>
        <w:t xml:space="preserve">47/52 </w:t>
      </w:r>
      <w:r w:rsidRPr="00F46123">
        <w:rPr>
          <w:rFonts w:ascii="Times New Roman" w:hAnsi="Times New Roman"/>
          <w:sz w:val="24"/>
          <w:szCs w:val="24"/>
        </w:rPr>
        <w:tab/>
      </w:r>
      <w:r w:rsidRPr="00F46123">
        <w:rPr>
          <w:rFonts w:ascii="Times New Roman" w:hAnsi="Times New Roman"/>
          <w:sz w:val="24"/>
          <w:szCs w:val="24"/>
        </w:rPr>
        <w:tab/>
      </w:r>
    </w:p>
    <w:p w:rsidR="00A0302C" w:rsidRPr="00F46123" w:rsidRDefault="00A0302C" w:rsidP="00A030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123">
        <w:rPr>
          <w:rFonts w:ascii="Times New Roman" w:hAnsi="Times New Roman"/>
          <w:sz w:val="24"/>
          <w:szCs w:val="24"/>
        </w:rPr>
        <w:t xml:space="preserve">kategória (ZUŠ – 5. – 9. roč. ZŠ)          </w:t>
      </w:r>
      <w:r w:rsidRPr="00F46123">
        <w:rPr>
          <w:rFonts w:ascii="Times New Roman" w:hAnsi="Times New Roman"/>
          <w:sz w:val="24"/>
          <w:szCs w:val="24"/>
        </w:rPr>
        <w:tab/>
        <w:t>30/41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123">
        <w:rPr>
          <w:rFonts w:ascii="Times New Roman" w:hAnsi="Times New Roman"/>
          <w:sz w:val="24"/>
          <w:szCs w:val="24"/>
        </w:rPr>
        <w:t>prác</w:t>
      </w:r>
      <w:r w:rsidRPr="00F46123">
        <w:rPr>
          <w:rFonts w:ascii="Times New Roman" w:hAnsi="Times New Roman"/>
          <w:sz w:val="24"/>
          <w:szCs w:val="24"/>
        </w:rPr>
        <w:tab/>
      </w:r>
      <w:r w:rsidRPr="00F46123">
        <w:rPr>
          <w:rFonts w:ascii="Times New Roman" w:hAnsi="Times New Roman"/>
          <w:sz w:val="24"/>
          <w:szCs w:val="24"/>
        </w:rPr>
        <w:tab/>
        <w:t xml:space="preserve">24/41 </w:t>
      </w:r>
      <w:r w:rsidRPr="00F46123">
        <w:rPr>
          <w:rFonts w:ascii="Times New Roman" w:hAnsi="Times New Roman"/>
          <w:sz w:val="24"/>
          <w:szCs w:val="24"/>
        </w:rPr>
        <w:tab/>
      </w:r>
      <w:r w:rsidRPr="00F46123">
        <w:rPr>
          <w:rFonts w:ascii="Times New Roman" w:hAnsi="Times New Roman"/>
          <w:sz w:val="24"/>
          <w:szCs w:val="24"/>
        </w:rPr>
        <w:tab/>
      </w:r>
    </w:p>
    <w:p w:rsidR="00A0302C" w:rsidRPr="00F46123" w:rsidRDefault="00A0302C" w:rsidP="00A03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123">
        <w:rPr>
          <w:rFonts w:ascii="Times New Roman" w:hAnsi="Times New Roman"/>
          <w:sz w:val="24"/>
          <w:szCs w:val="24"/>
        </w:rPr>
        <w:t>Práce hodnotila odborná porota:</w:t>
      </w:r>
    </w:p>
    <w:p w:rsidR="00A0302C" w:rsidRPr="00F46123" w:rsidRDefault="00A0302C" w:rsidP="00A03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123">
        <w:rPr>
          <w:rFonts w:ascii="Times New Roman" w:hAnsi="Times New Roman"/>
          <w:sz w:val="24"/>
          <w:szCs w:val="24"/>
        </w:rPr>
        <w:t xml:space="preserve">PhDr. Edita </w:t>
      </w:r>
      <w:proofErr w:type="spellStart"/>
      <w:r w:rsidRPr="00F46123">
        <w:rPr>
          <w:rFonts w:ascii="Times New Roman" w:hAnsi="Times New Roman"/>
          <w:sz w:val="24"/>
          <w:szCs w:val="24"/>
        </w:rPr>
        <w:t>Vološčuková</w:t>
      </w:r>
      <w:proofErr w:type="spellEnd"/>
      <w:r w:rsidRPr="00F46123">
        <w:rPr>
          <w:rFonts w:ascii="Times New Roman" w:hAnsi="Times New Roman"/>
          <w:sz w:val="24"/>
          <w:szCs w:val="24"/>
        </w:rPr>
        <w:t>, PhD., Mgr. Magda</w:t>
      </w:r>
      <w:r>
        <w:rPr>
          <w:rFonts w:ascii="Times New Roman" w:hAnsi="Times New Roman"/>
          <w:sz w:val="24"/>
          <w:szCs w:val="24"/>
        </w:rPr>
        <w:t>léna</w:t>
      </w:r>
      <w:r w:rsidRPr="00F461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123">
        <w:rPr>
          <w:rFonts w:ascii="Times New Roman" w:hAnsi="Times New Roman"/>
          <w:sz w:val="24"/>
          <w:szCs w:val="24"/>
        </w:rPr>
        <w:t>Klučárová</w:t>
      </w:r>
      <w:proofErr w:type="spellEnd"/>
      <w:r w:rsidRPr="00F46123">
        <w:rPr>
          <w:rFonts w:ascii="Times New Roman" w:hAnsi="Times New Roman"/>
          <w:sz w:val="24"/>
          <w:szCs w:val="24"/>
        </w:rPr>
        <w:t xml:space="preserve"> a PaedDr. Peter </w:t>
      </w:r>
      <w:proofErr w:type="spellStart"/>
      <w:r w:rsidRPr="00F46123">
        <w:rPr>
          <w:rFonts w:ascii="Times New Roman" w:hAnsi="Times New Roman"/>
          <w:sz w:val="24"/>
          <w:szCs w:val="24"/>
        </w:rPr>
        <w:t>Mastiľ</w:t>
      </w:r>
      <w:r>
        <w:rPr>
          <w:rFonts w:ascii="Times New Roman" w:hAnsi="Times New Roman"/>
          <w:sz w:val="24"/>
          <w:szCs w:val="24"/>
        </w:rPr>
        <w:t>á</w:t>
      </w:r>
      <w:r w:rsidRPr="00F46123">
        <w:rPr>
          <w:rFonts w:ascii="Times New Roman" w:hAnsi="Times New Roman"/>
          <w:sz w:val="24"/>
          <w:szCs w:val="24"/>
        </w:rPr>
        <w:t>k</w:t>
      </w:r>
      <w:proofErr w:type="spellEnd"/>
      <w:r w:rsidRPr="00F46123">
        <w:rPr>
          <w:rFonts w:ascii="Times New Roman" w:hAnsi="Times New Roman"/>
          <w:sz w:val="24"/>
          <w:szCs w:val="24"/>
        </w:rPr>
        <w:t>.</w:t>
      </w:r>
    </w:p>
    <w:p w:rsidR="00A0302C" w:rsidRPr="00F46123" w:rsidRDefault="00A0302C" w:rsidP="00A03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02C" w:rsidRPr="00F46123" w:rsidRDefault="00A0302C" w:rsidP="00A0302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F46123">
        <w:rPr>
          <w:rFonts w:ascii="Times New Roman" w:hAnsi="Times New Roman"/>
          <w:b/>
          <w:caps/>
          <w:sz w:val="24"/>
          <w:szCs w:val="24"/>
          <w:lang w:eastAsia="sk-SK"/>
        </w:rPr>
        <w:t>Vyjadrenie poroty</w:t>
      </w:r>
    </w:p>
    <w:p w:rsidR="00A0302C" w:rsidRPr="00F46123" w:rsidRDefault="00A0302C" w:rsidP="00A0302C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F46123">
        <w:rPr>
          <w:rFonts w:ascii="Times New Roman" w:hAnsi="Times New Roman"/>
          <w:sz w:val="24"/>
          <w:szCs w:val="24"/>
          <w:lang w:eastAsia="sk-SK"/>
        </w:rPr>
        <w:t xml:space="preserve">Odborná porota </w:t>
      </w:r>
      <w:r>
        <w:rPr>
          <w:rFonts w:ascii="Times New Roman" w:hAnsi="Times New Roman"/>
          <w:sz w:val="24"/>
          <w:szCs w:val="24"/>
          <w:lang w:eastAsia="sk-SK"/>
        </w:rPr>
        <w:t xml:space="preserve">vysoko oceňuje </w:t>
      </w:r>
      <w:r w:rsidRPr="00F46123">
        <w:rPr>
          <w:rFonts w:ascii="Times New Roman" w:hAnsi="Times New Roman"/>
          <w:sz w:val="24"/>
          <w:szCs w:val="24"/>
          <w:lang w:eastAsia="sk-SK"/>
        </w:rPr>
        <w:t>množstv</w:t>
      </w:r>
      <w:r>
        <w:rPr>
          <w:rFonts w:ascii="Times New Roman" w:hAnsi="Times New Roman"/>
          <w:sz w:val="24"/>
          <w:szCs w:val="24"/>
          <w:lang w:eastAsia="sk-SK"/>
        </w:rPr>
        <w:t>o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zaslaných prác, ktorých </w:t>
      </w:r>
      <w:r>
        <w:rPr>
          <w:rFonts w:ascii="Times New Roman" w:hAnsi="Times New Roman"/>
          <w:sz w:val="24"/>
          <w:szCs w:val="24"/>
          <w:lang w:eastAsia="sk-SK"/>
        </w:rPr>
        <w:t>počet bol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v porovnaní s minulým rokom 2014 dvojnásobne vyšš</w:t>
      </w:r>
      <w:r>
        <w:rPr>
          <w:rFonts w:ascii="Times New Roman" w:hAnsi="Times New Roman"/>
          <w:sz w:val="24"/>
          <w:szCs w:val="24"/>
          <w:lang w:eastAsia="sk-SK"/>
        </w:rPr>
        <w:t xml:space="preserve">í. </w:t>
      </w:r>
      <w:r w:rsidRPr="00F46123">
        <w:rPr>
          <w:rFonts w:ascii="Times New Roman" w:hAnsi="Times New Roman"/>
          <w:sz w:val="24"/>
          <w:szCs w:val="24"/>
          <w:lang w:eastAsia="sk-SK"/>
        </w:rPr>
        <w:t>Počet výtvarných prác, ktoré boli zapojené do súťaže „Vesmír očami detí</w:t>
      </w:r>
      <w:r>
        <w:rPr>
          <w:rFonts w:ascii="Times New Roman" w:hAnsi="Times New Roman"/>
          <w:sz w:val="24"/>
          <w:szCs w:val="24"/>
          <w:lang w:eastAsia="sk-SK"/>
        </w:rPr>
        <w:t>“ v roku 2015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je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44DD0">
        <w:rPr>
          <w:rFonts w:ascii="Times New Roman" w:hAnsi="Times New Roman"/>
          <w:b/>
          <w:sz w:val="24"/>
          <w:szCs w:val="24"/>
          <w:lang w:eastAsia="sk-SK"/>
        </w:rPr>
        <w:t>1191</w:t>
      </w:r>
      <w:r w:rsidRPr="00F46123">
        <w:rPr>
          <w:rFonts w:ascii="Times New Roman" w:hAnsi="Times New Roman"/>
          <w:sz w:val="24"/>
          <w:szCs w:val="24"/>
          <w:lang w:eastAsia="sk-SK"/>
        </w:rPr>
        <w:t>. P</w:t>
      </w:r>
      <w:r>
        <w:rPr>
          <w:rFonts w:ascii="Times New Roman" w:hAnsi="Times New Roman"/>
          <w:sz w:val="24"/>
          <w:szCs w:val="24"/>
          <w:lang w:eastAsia="sk-SK"/>
        </w:rPr>
        <w:t xml:space="preserve">orotcovia 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pozitívne ocenili </w:t>
      </w:r>
      <w:r>
        <w:rPr>
          <w:rFonts w:ascii="Times New Roman" w:hAnsi="Times New Roman"/>
          <w:sz w:val="24"/>
          <w:szCs w:val="24"/>
          <w:lang w:eastAsia="sk-SK"/>
        </w:rPr>
        <w:t xml:space="preserve">nielen množstvo poslaných prác, ale aj </w:t>
      </w:r>
      <w:r w:rsidRPr="00F46123">
        <w:rPr>
          <w:rFonts w:ascii="Times New Roman" w:hAnsi="Times New Roman"/>
          <w:sz w:val="24"/>
          <w:szCs w:val="24"/>
          <w:lang w:eastAsia="sk-SK"/>
        </w:rPr>
        <w:t>zvýšenú úroveň niektorých kategórií. Poteš</w:t>
      </w:r>
      <w:r>
        <w:rPr>
          <w:rFonts w:ascii="Times New Roman" w:hAnsi="Times New Roman"/>
          <w:sz w:val="24"/>
          <w:szCs w:val="24"/>
          <w:lang w:eastAsia="sk-SK"/>
        </w:rPr>
        <w:t>iteľné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bolo bohat</w:t>
      </w:r>
      <w:r>
        <w:rPr>
          <w:rFonts w:ascii="Times New Roman" w:hAnsi="Times New Roman"/>
          <w:sz w:val="24"/>
          <w:szCs w:val="24"/>
          <w:lang w:eastAsia="sk-SK"/>
        </w:rPr>
        <w:t>é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zastúpen</w:t>
      </w:r>
      <w:r>
        <w:rPr>
          <w:rFonts w:ascii="Times New Roman" w:hAnsi="Times New Roman"/>
          <w:sz w:val="24"/>
          <w:szCs w:val="24"/>
          <w:lang w:eastAsia="sk-SK"/>
        </w:rPr>
        <w:t>ie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prác z materských škôl a základných umeleckých škôl. </w:t>
      </w:r>
      <w:r>
        <w:rPr>
          <w:rFonts w:ascii="Times New Roman" w:hAnsi="Times New Roman"/>
          <w:sz w:val="24"/>
          <w:szCs w:val="24"/>
          <w:lang w:eastAsia="sk-SK"/>
        </w:rPr>
        <w:t>Preto porota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odporúča, aby sa </w:t>
      </w:r>
      <w:r>
        <w:rPr>
          <w:rFonts w:ascii="Times New Roman" w:hAnsi="Times New Roman"/>
          <w:sz w:val="24"/>
          <w:szCs w:val="24"/>
          <w:lang w:eastAsia="sk-SK"/>
        </w:rPr>
        <w:t>materské školy, základné školy a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základné umelecké školy naďalej zapájali do súťaže „VOD“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Veľkým potešením pre porotu a pre nás bude, ak sa poč</w:t>
      </w:r>
      <w:r w:rsidRPr="00F46123">
        <w:rPr>
          <w:rFonts w:ascii="Times New Roman" w:hAnsi="Times New Roman"/>
          <w:sz w:val="24"/>
          <w:szCs w:val="24"/>
          <w:lang w:eastAsia="sk-SK"/>
        </w:rPr>
        <w:t>et zapojených škôl</w:t>
      </w:r>
      <w:r>
        <w:rPr>
          <w:rFonts w:ascii="Times New Roman" w:hAnsi="Times New Roman"/>
          <w:sz w:val="24"/>
          <w:szCs w:val="24"/>
          <w:lang w:eastAsia="sk-SK"/>
        </w:rPr>
        <w:t xml:space="preserve"> a počet výtvarných prác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bude len a len </w:t>
      </w:r>
      <w:r w:rsidRPr="00F46123">
        <w:rPr>
          <w:rFonts w:ascii="Times New Roman" w:hAnsi="Times New Roman"/>
          <w:sz w:val="24"/>
          <w:szCs w:val="24"/>
          <w:lang w:eastAsia="sk-SK"/>
        </w:rPr>
        <w:t>zvyšova</w:t>
      </w:r>
      <w:r>
        <w:rPr>
          <w:rFonts w:ascii="Times New Roman" w:hAnsi="Times New Roman"/>
          <w:sz w:val="24"/>
          <w:szCs w:val="24"/>
          <w:lang w:eastAsia="sk-SK"/>
        </w:rPr>
        <w:t>ť.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Na výtvarných prácach sa prejavili, zohľadnené odporúčania poroty</w:t>
      </w:r>
      <w:r>
        <w:rPr>
          <w:rFonts w:ascii="Times New Roman" w:hAnsi="Times New Roman"/>
          <w:sz w:val="24"/>
          <w:szCs w:val="24"/>
          <w:lang w:eastAsia="sk-SK"/>
        </w:rPr>
        <w:t xml:space="preserve"> z minuloročného hodnotenia</w:t>
      </w:r>
      <w:r w:rsidRPr="00F46123">
        <w:rPr>
          <w:rFonts w:ascii="Times New Roman" w:hAnsi="Times New Roman"/>
          <w:sz w:val="24"/>
          <w:szCs w:val="24"/>
          <w:lang w:eastAsia="sk-SK"/>
        </w:rPr>
        <w:t>. Práce boli originálne, tematicky prepojené na súčasné technické dianie a na najnovšie výsledky vedy a techniky.</w:t>
      </w:r>
    </w:p>
    <w:p w:rsidR="00A0302C" w:rsidRPr="00F46123" w:rsidRDefault="00A0302C" w:rsidP="00A0302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F46123">
        <w:rPr>
          <w:rFonts w:ascii="Times New Roman" w:hAnsi="Times New Roman"/>
          <w:i/>
          <w:sz w:val="24"/>
          <w:szCs w:val="24"/>
          <w:lang w:eastAsia="sk-SK"/>
        </w:rPr>
        <w:t>Porota odporúča:</w:t>
      </w:r>
    </w:p>
    <w:p w:rsidR="00A0302C" w:rsidRPr="00C46AEC" w:rsidRDefault="00A0302C" w:rsidP="00A0302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6123">
        <w:rPr>
          <w:rFonts w:ascii="Times New Roman" w:hAnsi="Times New Roman"/>
          <w:sz w:val="24"/>
          <w:szCs w:val="24"/>
          <w:lang w:eastAsia="sk-SK"/>
        </w:rPr>
        <w:t xml:space="preserve">zamerať sa viac na problematiku počítačovej grafiky, fotografií, xeroxu, </w:t>
      </w:r>
      <w:proofErr w:type="spellStart"/>
      <w:r w:rsidRPr="00F46123">
        <w:rPr>
          <w:rFonts w:ascii="Times New Roman" w:hAnsi="Times New Roman"/>
          <w:sz w:val="24"/>
          <w:szCs w:val="24"/>
          <w:lang w:eastAsia="sk-SK"/>
        </w:rPr>
        <w:t>komixu</w:t>
      </w:r>
      <w:proofErr w:type="spellEnd"/>
      <w:r w:rsidRPr="00F46123">
        <w:rPr>
          <w:rFonts w:ascii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F46123">
        <w:rPr>
          <w:rFonts w:ascii="Times New Roman" w:hAnsi="Times New Roman"/>
          <w:sz w:val="24"/>
          <w:szCs w:val="24"/>
          <w:lang w:eastAsia="sk-SK"/>
        </w:rPr>
        <w:t>fotogramu</w:t>
      </w:r>
      <w:proofErr w:type="spellEnd"/>
      <w:r w:rsidRPr="00F46123">
        <w:rPr>
          <w:rFonts w:ascii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F46123">
        <w:rPr>
          <w:rFonts w:ascii="Times New Roman" w:hAnsi="Times New Roman"/>
          <w:sz w:val="24"/>
          <w:szCs w:val="24"/>
          <w:lang w:eastAsia="sk-SK"/>
        </w:rPr>
        <w:t>skeny</w:t>
      </w:r>
      <w:proofErr w:type="spellEnd"/>
      <w:r w:rsidRPr="00F46123">
        <w:rPr>
          <w:rFonts w:ascii="Times New Roman" w:hAnsi="Times New Roman"/>
          <w:sz w:val="24"/>
          <w:szCs w:val="24"/>
          <w:lang w:eastAsia="sk-SK"/>
        </w:rPr>
        <w:t>;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46AEC">
        <w:rPr>
          <w:rFonts w:ascii="Times New Roman" w:hAnsi="Times New Roman"/>
          <w:sz w:val="24"/>
          <w:szCs w:val="24"/>
          <w:lang w:eastAsia="sk-SK"/>
        </w:rPr>
        <w:t>pri fot</w:t>
      </w:r>
      <w:r>
        <w:rPr>
          <w:rFonts w:ascii="Times New Roman" w:hAnsi="Times New Roman"/>
          <w:sz w:val="24"/>
          <w:szCs w:val="24"/>
          <w:lang w:eastAsia="sk-SK"/>
        </w:rPr>
        <w:t>ografovaní</w:t>
      </w:r>
      <w:r w:rsidRPr="00C46AEC">
        <w:rPr>
          <w:rFonts w:ascii="Times New Roman" w:hAnsi="Times New Roman"/>
          <w:sz w:val="24"/>
          <w:szCs w:val="24"/>
          <w:lang w:eastAsia="sk-SK"/>
        </w:rPr>
        <w:t xml:space="preserve"> nie len fotografia, ale aj úprava fotografií;</w:t>
      </w:r>
    </w:p>
    <w:p w:rsidR="00A0302C" w:rsidRPr="00F46123" w:rsidRDefault="00A0302C" w:rsidP="00A0302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využívať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F46123">
        <w:rPr>
          <w:rFonts w:ascii="Times New Roman" w:hAnsi="Times New Roman"/>
          <w:sz w:val="24"/>
          <w:szCs w:val="24"/>
          <w:lang w:eastAsia="sk-SK"/>
        </w:rPr>
        <w:t>medzipredmetové</w:t>
      </w:r>
      <w:proofErr w:type="spellEnd"/>
      <w:r w:rsidRPr="00F46123">
        <w:rPr>
          <w:rFonts w:ascii="Times New Roman" w:hAnsi="Times New Roman"/>
          <w:sz w:val="24"/>
          <w:szCs w:val="24"/>
          <w:lang w:eastAsia="sk-SK"/>
        </w:rPr>
        <w:t xml:space="preserve"> vzťahy, čím sa zvýši motivačná kvalita a lepší výstup výtvarných prác; </w:t>
      </w:r>
    </w:p>
    <w:p w:rsidR="00A0302C" w:rsidRPr="00F46123" w:rsidRDefault="00A0302C" w:rsidP="00A0302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6123">
        <w:rPr>
          <w:rFonts w:ascii="Times New Roman" w:hAnsi="Times New Roman"/>
          <w:sz w:val="24"/>
          <w:szCs w:val="24"/>
          <w:lang w:eastAsia="sk-SK"/>
        </w:rPr>
        <w:t>pre</w:t>
      </w:r>
      <w:r>
        <w:rPr>
          <w:rFonts w:ascii="Times New Roman" w:hAnsi="Times New Roman"/>
          <w:sz w:val="24"/>
          <w:szCs w:val="24"/>
          <w:lang w:eastAsia="sk-SK"/>
        </w:rPr>
        <w:t>pájať predmety ako – Výtvarná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výchov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(VV) </w:t>
      </w:r>
      <w:r>
        <w:rPr>
          <w:rFonts w:ascii="Times New Roman" w:hAnsi="Times New Roman"/>
          <w:sz w:val="24"/>
          <w:szCs w:val="24"/>
          <w:lang w:eastAsia="sk-SK"/>
        </w:rPr>
        <w:t>-</w:t>
      </w:r>
      <w:r w:rsidRPr="00F46123">
        <w:rPr>
          <w:rFonts w:ascii="Times New Roman" w:hAnsi="Times New Roman"/>
          <w:sz w:val="24"/>
          <w:szCs w:val="24"/>
          <w:lang w:eastAsia="sk-SK"/>
        </w:rPr>
        <w:t> Fyzik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, VV s IKT, VV </w:t>
      </w:r>
      <w:r>
        <w:rPr>
          <w:rFonts w:ascii="Times New Roman" w:hAnsi="Times New Roman"/>
          <w:sz w:val="24"/>
          <w:szCs w:val="24"/>
          <w:lang w:eastAsia="sk-SK"/>
        </w:rPr>
        <w:t>-</w:t>
      </w:r>
      <w:r w:rsidRPr="00F46123">
        <w:rPr>
          <w:rFonts w:ascii="Times New Roman" w:hAnsi="Times New Roman"/>
          <w:sz w:val="24"/>
          <w:szCs w:val="24"/>
          <w:lang w:eastAsia="sk-SK"/>
        </w:rPr>
        <w:t> Biológi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, VV </w:t>
      </w:r>
      <w:r>
        <w:rPr>
          <w:rFonts w:ascii="Times New Roman" w:hAnsi="Times New Roman"/>
          <w:sz w:val="24"/>
          <w:szCs w:val="24"/>
          <w:lang w:eastAsia="sk-SK"/>
        </w:rPr>
        <w:t>- </w:t>
      </w:r>
      <w:r w:rsidRPr="00F46123">
        <w:rPr>
          <w:rFonts w:ascii="Times New Roman" w:hAnsi="Times New Roman"/>
          <w:sz w:val="24"/>
          <w:szCs w:val="24"/>
          <w:lang w:eastAsia="sk-SK"/>
        </w:rPr>
        <w:t>Geografi</w:t>
      </w:r>
      <w:r>
        <w:rPr>
          <w:rFonts w:ascii="Times New Roman" w:hAnsi="Times New Roman"/>
          <w:sz w:val="24"/>
          <w:szCs w:val="24"/>
          <w:lang w:eastAsia="sk-SK"/>
        </w:rPr>
        <w:t>a a pod.</w:t>
      </w:r>
      <w:r w:rsidRPr="00F46123">
        <w:rPr>
          <w:rFonts w:ascii="Times New Roman" w:hAnsi="Times New Roman"/>
          <w:sz w:val="24"/>
          <w:szCs w:val="24"/>
          <w:lang w:eastAsia="sk-SK"/>
        </w:rPr>
        <w:t>;</w:t>
      </w:r>
    </w:p>
    <w:p w:rsidR="00A0302C" w:rsidRPr="00F46123" w:rsidRDefault="00A0302C" w:rsidP="00A0302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do prác </w:t>
      </w:r>
      <w:r w:rsidRPr="00F46123">
        <w:rPr>
          <w:rFonts w:ascii="Times New Roman" w:hAnsi="Times New Roman"/>
          <w:sz w:val="24"/>
          <w:szCs w:val="24"/>
          <w:lang w:eastAsia="sk-SK"/>
        </w:rPr>
        <w:t>zapájať</w:t>
      </w:r>
      <w:r>
        <w:rPr>
          <w:rFonts w:ascii="Times New Roman" w:hAnsi="Times New Roman"/>
          <w:sz w:val="24"/>
          <w:szCs w:val="24"/>
          <w:lang w:eastAsia="sk-SK"/>
        </w:rPr>
        <w:t xml:space="preserve"> viac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vedu a techniku;</w:t>
      </w:r>
    </w:p>
    <w:p w:rsidR="00A0302C" w:rsidRPr="00F46123" w:rsidRDefault="00A0302C" w:rsidP="00A0302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6123">
        <w:rPr>
          <w:rFonts w:ascii="Times New Roman" w:hAnsi="Times New Roman"/>
          <w:sz w:val="24"/>
          <w:szCs w:val="24"/>
          <w:lang w:eastAsia="sk-SK"/>
        </w:rPr>
        <w:t xml:space="preserve">pokúsiť sa </w:t>
      </w:r>
      <w:r>
        <w:rPr>
          <w:rFonts w:ascii="Times New Roman" w:hAnsi="Times New Roman"/>
          <w:sz w:val="24"/>
          <w:szCs w:val="24"/>
          <w:lang w:eastAsia="sk-SK"/>
        </w:rPr>
        <w:t>o </w:t>
      </w:r>
      <w:r w:rsidRPr="00F46123">
        <w:rPr>
          <w:rFonts w:ascii="Times New Roman" w:hAnsi="Times New Roman"/>
          <w:sz w:val="24"/>
          <w:szCs w:val="24"/>
          <w:lang w:eastAsia="sk-SK"/>
        </w:rPr>
        <w:t>konkretiz</w:t>
      </w:r>
      <w:r>
        <w:rPr>
          <w:rFonts w:ascii="Times New Roman" w:hAnsi="Times New Roman"/>
          <w:sz w:val="24"/>
          <w:szCs w:val="24"/>
          <w:lang w:eastAsia="sk-SK"/>
        </w:rPr>
        <w:t>áciu,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pri motivovaní vedeckými poznatkami z rôznych oblastí;</w:t>
      </w:r>
    </w:p>
    <w:p w:rsidR="00A0302C" w:rsidRPr="00F46123" w:rsidRDefault="00A0302C" w:rsidP="00A0302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6123">
        <w:rPr>
          <w:rFonts w:ascii="Times New Roman" w:hAnsi="Times New Roman"/>
          <w:sz w:val="24"/>
          <w:szCs w:val="24"/>
          <w:lang w:eastAsia="sk-SK"/>
        </w:rPr>
        <w:t>pohľad na plošné spoje;</w:t>
      </w:r>
    </w:p>
    <w:p w:rsidR="00A0302C" w:rsidRPr="00F46123" w:rsidRDefault="00A0302C" w:rsidP="00A0302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6123">
        <w:rPr>
          <w:rFonts w:ascii="Times New Roman" w:hAnsi="Times New Roman"/>
          <w:sz w:val="24"/>
          <w:szCs w:val="24"/>
          <w:lang w:eastAsia="sk-SK"/>
        </w:rPr>
        <w:t>hľadať námety a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F46123">
        <w:rPr>
          <w:rFonts w:ascii="Times New Roman" w:hAnsi="Times New Roman"/>
          <w:sz w:val="24"/>
          <w:szCs w:val="24"/>
          <w:lang w:eastAsia="sk-SK"/>
        </w:rPr>
        <w:t>zamyslenie</w:t>
      </w:r>
      <w:r>
        <w:rPr>
          <w:rFonts w:ascii="Times New Roman" w:hAnsi="Times New Roman"/>
          <w:sz w:val="24"/>
          <w:szCs w:val="24"/>
          <w:lang w:eastAsia="sk-SK"/>
        </w:rPr>
        <w:t xml:space="preserve"> sa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a</w:t>
      </w:r>
      <w:r>
        <w:rPr>
          <w:rFonts w:ascii="Times New Roman" w:hAnsi="Times New Roman"/>
          <w:sz w:val="24"/>
          <w:szCs w:val="24"/>
          <w:lang w:eastAsia="sk-SK"/>
        </w:rPr>
        <w:t xml:space="preserve">j v iných konštrukčných smeroch </w:t>
      </w:r>
      <w:r w:rsidR="009C699B">
        <w:rPr>
          <w:rFonts w:ascii="Times New Roman" w:hAnsi="Times New Roman"/>
          <w:sz w:val="24"/>
          <w:szCs w:val="24"/>
          <w:lang w:eastAsia="sk-SK"/>
        </w:rPr>
        <w:t>–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technick</w:t>
      </w:r>
      <w:r>
        <w:rPr>
          <w:rFonts w:ascii="Times New Roman" w:hAnsi="Times New Roman"/>
          <w:sz w:val="24"/>
          <w:szCs w:val="24"/>
          <w:lang w:eastAsia="sk-SK"/>
        </w:rPr>
        <w:t>é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súčiastk</w:t>
      </w:r>
      <w:r>
        <w:rPr>
          <w:rFonts w:ascii="Times New Roman" w:hAnsi="Times New Roman"/>
          <w:sz w:val="24"/>
          <w:szCs w:val="24"/>
          <w:lang w:eastAsia="sk-SK"/>
        </w:rPr>
        <w:t>y</w:t>
      </w:r>
      <w:r w:rsidRPr="00F46123">
        <w:rPr>
          <w:rFonts w:ascii="Times New Roman" w:hAnsi="Times New Roman"/>
          <w:sz w:val="24"/>
          <w:szCs w:val="24"/>
          <w:lang w:eastAsia="sk-SK"/>
        </w:rPr>
        <w:t>, organick</w:t>
      </w:r>
      <w:r>
        <w:rPr>
          <w:rFonts w:ascii="Times New Roman" w:hAnsi="Times New Roman"/>
          <w:sz w:val="24"/>
          <w:szCs w:val="24"/>
          <w:lang w:eastAsia="sk-SK"/>
        </w:rPr>
        <w:t>é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materiál</w:t>
      </w:r>
      <w:r>
        <w:rPr>
          <w:rFonts w:ascii="Times New Roman" w:hAnsi="Times New Roman"/>
          <w:sz w:val="24"/>
          <w:szCs w:val="24"/>
          <w:lang w:eastAsia="sk-SK"/>
        </w:rPr>
        <w:t>y</w:t>
      </w:r>
      <w:r w:rsidRPr="00F46123">
        <w:rPr>
          <w:rFonts w:ascii="Times New Roman" w:hAnsi="Times New Roman"/>
          <w:sz w:val="24"/>
          <w:szCs w:val="24"/>
          <w:lang w:eastAsia="sk-SK"/>
        </w:rPr>
        <w:t>, mikrosvet, pohľad cez mikroskop</w:t>
      </w:r>
      <w:r>
        <w:rPr>
          <w:rFonts w:ascii="Times New Roman" w:hAnsi="Times New Roman"/>
          <w:sz w:val="24"/>
          <w:szCs w:val="24"/>
          <w:lang w:eastAsia="sk-SK"/>
        </w:rPr>
        <w:t xml:space="preserve"> a i.</w:t>
      </w:r>
      <w:r w:rsidRPr="00F46123">
        <w:rPr>
          <w:rFonts w:ascii="Times New Roman" w:hAnsi="Times New Roman"/>
          <w:sz w:val="24"/>
          <w:szCs w:val="24"/>
          <w:lang w:eastAsia="sk-SK"/>
        </w:rPr>
        <w:t>;</w:t>
      </w:r>
    </w:p>
    <w:p w:rsidR="00A0302C" w:rsidRDefault="00A0302C" w:rsidP="00A0302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obmedziť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a nezlacňovať prác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„</w:t>
      </w:r>
      <w:proofErr w:type="spellStart"/>
      <w:r w:rsidRPr="00F46123">
        <w:rPr>
          <w:rFonts w:ascii="Times New Roman" w:hAnsi="Times New Roman"/>
          <w:sz w:val="24"/>
          <w:szCs w:val="24"/>
          <w:lang w:eastAsia="sk-SK"/>
        </w:rPr>
        <w:t>trblietkami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“, či gombíkmi a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 ak gombíky, tak </w:t>
      </w:r>
      <w:r>
        <w:rPr>
          <w:rFonts w:ascii="Times New Roman" w:hAnsi="Times New Roman"/>
          <w:sz w:val="24"/>
          <w:szCs w:val="24"/>
          <w:lang w:eastAsia="sk-SK"/>
        </w:rPr>
        <w:t>ich v práci funkčne použiť</w:t>
      </w:r>
      <w:r w:rsidRPr="00F46123">
        <w:rPr>
          <w:rFonts w:ascii="Times New Roman" w:hAnsi="Times New Roman"/>
          <w:sz w:val="24"/>
          <w:szCs w:val="24"/>
          <w:lang w:eastAsia="sk-SK"/>
        </w:rPr>
        <w:t>;</w:t>
      </w:r>
    </w:p>
    <w:p w:rsidR="00A0302C" w:rsidRPr="00F46123" w:rsidRDefault="00A0302C" w:rsidP="00A0302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302C" w:rsidRPr="00F46123" w:rsidRDefault="00A0302C" w:rsidP="00A0302C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F46123">
        <w:rPr>
          <w:rFonts w:ascii="Times New Roman" w:hAnsi="Times New Roman"/>
          <w:i/>
          <w:sz w:val="24"/>
          <w:szCs w:val="24"/>
          <w:lang w:eastAsia="sk-SK"/>
        </w:rPr>
        <w:lastRenderedPageBreak/>
        <w:t>Porota oceňuje:</w:t>
      </w:r>
    </w:p>
    <w:p w:rsidR="00A0302C" w:rsidRPr="00F46123" w:rsidRDefault="00A0302C" w:rsidP="00A0302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6123">
        <w:rPr>
          <w:rFonts w:ascii="Times New Roman" w:hAnsi="Times New Roman"/>
          <w:sz w:val="24"/>
          <w:szCs w:val="24"/>
          <w:lang w:eastAsia="sk-SK"/>
        </w:rPr>
        <w:t>rozmanitosť výtvarných prác;</w:t>
      </w:r>
    </w:p>
    <w:p w:rsidR="00A0302C" w:rsidRPr="00F46123" w:rsidRDefault="00A0302C" w:rsidP="00A0302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46AEC">
        <w:rPr>
          <w:rFonts w:ascii="Times New Roman" w:hAnsi="Times New Roman"/>
          <w:sz w:val="24"/>
          <w:szCs w:val="24"/>
          <w:u w:val="single"/>
          <w:lang w:eastAsia="sk-SK"/>
        </w:rPr>
        <w:t>množstvo výtvarných prác</w:t>
      </w:r>
      <w:r w:rsidRPr="00F46123">
        <w:rPr>
          <w:rFonts w:ascii="Times New Roman" w:hAnsi="Times New Roman"/>
          <w:sz w:val="24"/>
          <w:szCs w:val="24"/>
          <w:lang w:eastAsia="sk-SK"/>
        </w:rPr>
        <w:t>;</w:t>
      </w:r>
    </w:p>
    <w:p w:rsidR="00A0302C" w:rsidRPr="00F46123" w:rsidRDefault="00A0302C" w:rsidP="00A0302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7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6123">
        <w:rPr>
          <w:rFonts w:ascii="Times New Roman" w:hAnsi="Times New Roman"/>
          <w:sz w:val="24"/>
          <w:szCs w:val="24"/>
          <w:lang w:eastAsia="sk-SK"/>
        </w:rPr>
        <w:t>výraznú snahu o hľadanie nových techník;</w:t>
      </w:r>
    </w:p>
    <w:p w:rsidR="00A0302C" w:rsidRDefault="00A0302C" w:rsidP="00A0302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</w:t>
      </w:r>
      <w:r w:rsidRPr="00F46123">
        <w:rPr>
          <w:rFonts w:ascii="Times New Roman" w:hAnsi="Times New Roman"/>
          <w:sz w:val="24"/>
          <w:szCs w:val="24"/>
          <w:lang w:eastAsia="sk-SK"/>
        </w:rPr>
        <w:t>cenené techniky a ich rozmanitosť bol</w:t>
      </w:r>
      <w:r>
        <w:rPr>
          <w:rFonts w:ascii="Times New Roman" w:hAnsi="Times New Roman"/>
          <w:sz w:val="24"/>
          <w:szCs w:val="24"/>
          <w:lang w:eastAsia="sk-SK"/>
        </w:rPr>
        <w:t>o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porotou ohodnoten</w:t>
      </w:r>
      <w:r>
        <w:rPr>
          <w:rFonts w:ascii="Times New Roman" w:hAnsi="Times New Roman"/>
          <w:sz w:val="24"/>
          <w:szCs w:val="24"/>
          <w:lang w:eastAsia="sk-SK"/>
        </w:rPr>
        <w:t>é tým, že práce posunuli k vyššie</w:t>
      </w:r>
    </w:p>
    <w:p w:rsidR="00A0302C" w:rsidRPr="00F46123" w:rsidRDefault="00A0302C" w:rsidP="00A030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6123">
        <w:rPr>
          <w:rFonts w:ascii="Times New Roman" w:hAnsi="Times New Roman"/>
          <w:sz w:val="24"/>
          <w:szCs w:val="24"/>
          <w:lang w:eastAsia="sk-SK"/>
        </w:rPr>
        <w:t>ocenen</w:t>
      </w:r>
      <w:r>
        <w:rPr>
          <w:rFonts w:ascii="Times New Roman" w:hAnsi="Times New Roman"/>
          <w:sz w:val="24"/>
          <w:szCs w:val="24"/>
          <w:lang w:eastAsia="sk-SK"/>
        </w:rPr>
        <w:t>ým, ktoré postupujú ďalej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do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celoslovenského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kol</w:t>
      </w:r>
      <w:r>
        <w:rPr>
          <w:rFonts w:ascii="Times New Roman" w:hAnsi="Times New Roman"/>
          <w:sz w:val="24"/>
          <w:szCs w:val="24"/>
          <w:lang w:eastAsia="sk-SK"/>
        </w:rPr>
        <w:t xml:space="preserve">a. </w:t>
      </w:r>
      <w:r w:rsidRPr="00F46123">
        <w:rPr>
          <w:rFonts w:ascii="Times New Roman" w:hAnsi="Times New Roman"/>
          <w:sz w:val="24"/>
          <w:szCs w:val="24"/>
          <w:lang w:eastAsia="sk-SK"/>
        </w:rPr>
        <w:t>Súťaž „Vesmír očami detí“ je súťažou výtvarno-maliarskou, preto priestorové práce veľkých rozmerov nie sú žiaduce z titulu problému pri ich odosielaní ďalej. Zároveň porota neodporúča posielať viac podobných prác, či už technikou alebo námetom. Viac by o</w:t>
      </w:r>
      <w:r>
        <w:rPr>
          <w:rFonts w:ascii="Times New Roman" w:hAnsi="Times New Roman"/>
          <w:sz w:val="24"/>
          <w:szCs w:val="24"/>
          <w:lang w:eastAsia="sk-SK"/>
        </w:rPr>
        <w:t>cenila</w:t>
      </w:r>
      <w:r w:rsidRPr="00F46123">
        <w:rPr>
          <w:rFonts w:ascii="Times New Roman" w:hAnsi="Times New Roman"/>
          <w:sz w:val="24"/>
          <w:szCs w:val="24"/>
          <w:lang w:eastAsia="sk-SK"/>
        </w:rPr>
        <w:t>, ak by si učitelia dali záležať na výbere prác vhodných pre zapojenie do súťaže „Vesmír očami detí“.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46123">
        <w:rPr>
          <w:rFonts w:ascii="Times New Roman" w:hAnsi="Times New Roman"/>
          <w:sz w:val="24"/>
          <w:szCs w:val="24"/>
          <w:lang w:eastAsia="sk-SK"/>
        </w:rPr>
        <w:t>Odborná porota si dal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veľmi záležať na výbere kvalitných prác, keďže prác bolo naozaj </w:t>
      </w:r>
      <w:r>
        <w:rPr>
          <w:rFonts w:ascii="Times New Roman" w:hAnsi="Times New Roman"/>
          <w:sz w:val="24"/>
          <w:szCs w:val="24"/>
          <w:lang w:eastAsia="sk-SK"/>
        </w:rPr>
        <w:t>veľké množstvo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, čo sa samozrejme prejavilo na celkovej úrovni okresného kola súťaže. Úroveň a kvalita hodnotených výtvarných prác bola veľmi </w:t>
      </w:r>
      <w:r>
        <w:rPr>
          <w:rFonts w:ascii="Times New Roman" w:hAnsi="Times New Roman"/>
          <w:sz w:val="24"/>
          <w:szCs w:val="24"/>
          <w:lang w:eastAsia="sk-SK"/>
        </w:rPr>
        <w:t>vysoká</w:t>
      </w:r>
      <w:r w:rsidRPr="00F46123">
        <w:rPr>
          <w:rFonts w:ascii="Times New Roman" w:hAnsi="Times New Roman"/>
          <w:sz w:val="24"/>
          <w:szCs w:val="24"/>
          <w:lang w:eastAsia="sk-SK"/>
        </w:rPr>
        <w:t>, a teda výber tých najlepších</w:t>
      </w:r>
      <w:r>
        <w:rPr>
          <w:rFonts w:ascii="Times New Roman" w:hAnsi="Times New Roman"/>
          <w:sz w:val="24"/>
          <w:szCs w:val="24"/>
          <w:lang w:eastAsia="sk-SK"/>
        </w:rPr>
        <w:t xml:space="preserve"> prác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bol v tomto ročníku dosť náročný. To svedčí o zodpovednom prístupe pedagógov, ale aj o záujme žiakov o túto súťaž. </w:t>
      </w:r>
    </w:p>
    <w:p w:rsidR="00A0302C" w:rsidRPr="00F46123" w:rsidRDefault="00A0302C" w:rsidP="00A03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6123">
        <w:rPr>
          <w:rFonts w:ascii="Times New Roman" w:hAnsi="Times New Roman"/>
          <w:sz w:val="24"/>
          <w:szCs w:val="24"/>
          <w:lang w:eastAsia="sk-SK"/>
        </w:rPr>
        <w:t>Pedagógom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deťom a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 žiakom odporúčame, aby si prezreli virtuálnu výstavu „Vesmír očami detí“ </w:t>
      </w:r>
      <w:r>
        <w:rPr>
          <w:rFonts w:ascii="Times New Roman" w:hAnsi="Times New Roman"/>
          <w:sz w:val="24"/>
          <w:szCs w:val="24"/>
          <w:lang w:eastAsia="sk-SK"/>
        </w:rPr>
        <w:t xml:space="preserve">2015 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na internetovej stránke Hvezdárne a planetária v Prešove </w:t>
      </w:r>
      <w:hyperlink r:id="rId9" w:history="1">
        <w:r w:rsidRPr="00F46123">
          <w:rPr>
            <w:rFonts w:ascii="Times New Roman" w:hAnsi="Times New Roman"/>
            <w:sz w:val="24"/>
            <w:szCs w:val="24"/>
            <w:lang w:eastAsia="sk-SK"/>
          </w:rPr>
          <w:t>www.astropresov.sk</w:t>
        </w:r>
      </w:hyperlink>
      <w:r w:rsidRPr="00F46123">
        <w:rPr>
          <w:rFonts w:ascii="Times New Roman" w:hAnsi="Times New Roman"/>
          <w:sz w:val="24"/>
          <w:szCs w:val="24"/>
          <w:lang w:eastAsia="sk-SK"/>
        </w:rPr>
        <w:t xml:space="preserve">, prípadne navštívili výstavu ďalších ocenených prác v priestoroch </w:t>
      </w:r>
      <w:proofErr w:type="spellStart"/>
      <w:r w:rsidRPr="00F46123">
        <w:rPr>
          <w:rFonts w:ascii="Times New Roman" w:hAnsi="Times New Roman"/>
          <w:sz w:val="24"/>
          <w:szCs w:val="24"/>
          <w:lang w:eastAsia="sk-SK"/>
        </w:rPr>
        <w:t>HaP</w:t>
      </w:r>
      <w:proofErr w:type="spellEnd"/>
      <w:r w:rsidRPr="00F46123">
        <w:rPr>
          <w:rFonts w:ascii="Times New Roman" w:hAnsi="Times New Roman"/>
          <w:sz w:val="24"/>
          <w:szCs w:val="24"/>
          <w:lang w:eastAsia="sk-SK"/>
        </w:rPr>
        <w:t xml:space="preserve">, ktorá bude trvať </w:t>
      </w:r>
      <w:r>
        <w:rPr>
          <w:rFonts w:ascii="Times New Roman" w:hAnsi="Times New Roman"/>
          <w:sz w:val="24"/>
          <w:szCs w:val="24"/>
          <w:lang w:eastAsia="sk-SK"/>
        </w:rPr>
        <w:t xml:space="preserve">od </w:t>
      </w:r>
      <w:r w:rsidRPr="00F46123">
        <w:rPr>
          <w:rFonts w:ascii="Times New Roman" w:hAnsi="Times New Roman"/>
          <w:sz w:val="24"/>
          <w:szCs w:val="24"/>
          <w:lang w:eastAsia="sk-SK"/>
        </w:rPr>
        <w:t xml:space="preserve">začiatku apríla do  júna 2015. </w:t>
      </w:r>
    </w:p>
    <w:p w:rsidR="00A0302C" w:rsidRDefault="00A0302C" w:rsidP="00A03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A0302C" w:rsidRDefault="00A0302C" w:rsidP="00A03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BD698A">
        <w:rPr>
          <w:rFonts w:ascii="Times New Roman" w:hAnsi="Times New Roman"/>
          <w:b/>
          <w:sz w:val="24"/>
          <w:szCs w:val="24"/>
          <w:lang w:eastAsia="sk-SK"/>
        </w:rPr>
        <w:t xml:space="preserve">VYJADRENIE RIADITEĽA </w:t>
      </w:r>
      <w:proofErr w:type="spellStart"/>
      <w:r w:rsidRPr="00BD698A">
        <w:rPr>
          <w:rFonts w:ascii="Times New Roman" w:hAnsi="Times New Roman"/>
          <w:b/>
          <w:sz w:val="24"/>
          <w:szCs w:val="24"/>
          <w:lang w:eastAsia="sk-SK"/>
        </w:rPr>
        <w:t>HaP</w:t>
      </w:r>
      <w:proofErr w:type="spellEnd"/>
    </w:p>
    <w:p w:rsidR="00A0302C" w:rsidRPr="0080235B" w:rsidRDefault="00A0302C" w:rsidP="00A030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235B">
        <w:rPr>
          <w:rFonts w:ascii="Times New Roman" w:hAnsi="Times New Roman"/>
          <w:sz w:val="24"/>
          <w:szCs w:val="24"/>
          <w:lang w:eastAsia="sk-SK"/>
        </w:rPr>
        <w:t>Vážení pedagógovia!</w:t>
      </w:r>
    </w:p>
    <w:p w:rsidR="00A0302C" w:rsidRPr="0080235B" w:rsidRDefault="00A0302C" w:rsidP="00A03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235B">
        <w:rPr>
          <w:rFonts w:ascii="Times New Roman" w:hAnsi="Times New Roman"/>
          <w:sz w:val="24"/>
          <w:szCs w:val="24"/>
          <w:lang w:eastAsia="sk-SK"/>
        </w:rPr>
        <w:t>30.  ročník VOD ostane pre prešovské pracovisko určite nezabudnuteľný. Ak pri hodnotení kvality porota nešetrila uznaním, tak počet prihlásených prác doslova vyrážal dych. Výtvarný prejav našich</w:t>
      </w:r>
      <w:r>
        <w:rPr>
          <w:rFonts w:ascii="Times New Roman" w:hAnsi="Times New Roman"/>
          <w:sz w:val="24"/>
          <w:szCs w:val="24"/>
          <w:lang w:eastAsia="sk-SK"/>
        </w:rPr>
        <w:t xml:space="preserve"> detí a</w:t>
      </w:r>
      <w:r w:rsidRPr="0080235B">
        <w:rPr>
          <w:rFonts w:ascii="Times New Roman" w:hAnsi="Times New Roman"/>
          <w:sz w:val="24"/>
          <w:szCs w:val="24"/>
          <w:lang w:eastAsia="sk-SK"/>
        </w:rPr>
        <w:t xml:space="preserve"> školákov je pre nás dospelých cesta a prostriedok, ako bližšie spoznávať ich vnútorné prežívanie okolitého sveta. Vnímanie a reagovanie na vesmírnu tému "v takom velikánskom počte obrázkov" je pre nás nie iba obrovské zadosťučinenie, ale aj záväzok a úloha, ako sa zavďačiť za toľko vynaloženej snahy a námahy. </w:t>
      </w:r>
    </w:p>
    <w:p w:rsidR="00A0302C" w:rsidRPr="0080235B" w:rsidRDefault="00A0302C" w:rsidP="00A03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235B">
        <w:rPr>
          <w:rFonts w:ascii="Times New Roman" w:hAnsi="Times New Roman"/>
          <w:sz w:val="24"/>
          <w:szCs w:val="24"/>
          <w:lang w:eastAsia="sk-SK"/>
        </w:rPr>
        <w:t>Chceme sa poďakovať všetkým, tým čo u nás súťažili, ale samozrejme aj tým, ktorí pri našich súťažiacich zodpovedne stáli – Vám učiteľom. Ďakujeme.</w:t>
      </w:r>
    </w:p>
    <w:p w:rsidR="00A0302C" w:rsidRPr="0080235B" w:rsidRDefault="00A0302C" w:rsidP="00A0302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A0302C" w:rsidRPr="0042598B" w:rsidRDefault="00A0302C" w:rsidP="00A0302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42598B">
        <w:rPr>
          <w:rFonts w:ascii="Times New Roman" w:hAnsi="Times New Roman"/>
          <w:b/>
          <w:caps/>
          <w:sz w:val="24"/>
          <w:szCs w:val="24"/>
          <w:lang w:eastAsia="sk-SK"/>
        </w:rPr>
        <w:t>Hodnotenie zastúpenia v početnosti prihlásených škôl</w:t>
      </w:r>
    </w:p>
    <w:p w:rsidR="00A0302C" w:rsidRPr="0042598B" w:rsidRDefault="00A0302C" w:rsidP="00A03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42598B">
        <w:rPr>
          <w:rFonts w:ascii="Times New Roman" w:hAnsi="Times New Roman"/>
          <w:sz w:val="24"/>
          <w:szCs w:val="24"/>
          <w:lang w:eastAsia="sk-SK"/>
        </w:rPr>
        <w:t xml:space="preserve">Oproti minulému roku 2014 sme zaznamenali vysoký vzostup zaslaných výtvarných prác. Súťažných prác v roku 2014 bol 589 a súťažných prác pre rok 2015 je 1191. Samozrejme nás to </w:t>
      </w:r>
      <w:r>
        <w:rPr>
          <w:rFonts w:ascii="Times New Roman" w:hAnsi="Times New Roman"/>
          <w:sz w:val="24"/>
          <w:szCs w:val="24"/>
          <w:lang w:eastAsia="sk-SK"/>
        </w:rPr>
        <w:t xml:space="preserve">veľmi 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teší, keďže ide o viac ako dvojnásobok prác </w:t>
      </w:r>
      <w:r>
        <w:rPr>
          <w:rFonts w:ascii="Times New Roman" w:hAnsi="Times New Roman"/>
          <w:sz w:val="24"/>
          <w:szCs w:val="24"/>
          <w:lang w:eastAsia="sk-SK"/>
        </w:rPr>
        <w:t>v porovnaní s minulým rokom</w:t>
      </w:r>
      <w:r w:rsidRPr="000B4268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a vôbec počtom doteraz najvyšším v porovnaní s predchádzajúcimi rokmi</w:t>
      </w:r>
      <w:r w:rsidRPr="00F46123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2598B">
        <w:rPr>
          <w:rFonts w:ascii="Times New Roman" w:hAnsi="Times New Roman"/>
          <w:sz w:val="24"/>
          <w:szCs w:val="24"/>
          <w:lang w:eastAsia="sk-SK"/>
        </w:rPr>
        <w:t>Nemôžeme uviesť, že kvantita prevyšovala kvalitu</w:t>
      </w:r>
      <w:r>
        <w:rPr>
          <w:rFonts w:ascii="Times New Roman" w:hAnsi="Times New Roman"/>
          <w:sz w:val="24"/>
          <w:szCs w:val="24"/>
          <w:lang w:eastAsia="sk-SK"/>
        </w:rPr>
        <w:t>. P</w:t>
      </w:r>
      <w:r w:rsidRPr="0042598B">
        <w:rPr>
          <w:rFonts w:ascii="Times New Roman" w:hAnsi="Times New Roman"/>
          <w:sz w:val="24"/>
          <w:szCs w:val="24"/>
          <w:lang w:eastAsia="sk-SK"/>
        </w:rPr>
        <w:t>orota mala z čoho vyberať a čo porovnávať, aby sa dopracovala k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42598B">
        <w:rPr>
          <w:rFonts w:ascii="Times New Roman" w:hAnsi="Times New Roman"/>
          <w:sz w:val="24"/>
          <w:szCs w:val="24"/>
          <w:lang w:eastAsia="sk-SK"/>
        </w:rPr>
        <w:t>prácam najlepším na ocenenie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Môžeme, ale skonštatovať</w:t>
      </w:r>
      <w:r w:rsidRPr="0042598B">
        <w:rPr>
          <w:rFonts w:ascii="Times New Roman" w:hAnsi="Times New Roman"/>
          <w:sz w:val="24"/>
          <w:szCs w:val="24"/>
          <w:lang w:eastAsia="sk-SK"/>
        </w:rPr>
        <w:t>, že</w:t>
      </w:r>
      <w:r>
        <w:rPr>
          <w:rFonts w:ascii="Times New Roman" w:hAnsi="Times New Roman"/>
          <w:sz w:val="24"/>
          <w:szCs w:val="24"/>
          <w:lang w:eastAsia="sk-SK"/>
        </w:rPr>
        <w:t xml:space="preserve"> kvalita vyvážila kvantitu. Veľa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 prác bolo </w:t>
      </w:r>
      <w:r>
        <w:rPr>
          <w:rFonts w:ascii="Times New Roman" w:hAnsi="Times New Roman"/>
          <w:sz w:val="24"/>
          <w:szCs w:val="24"/>
          <w:lang w:eastAsia="sk-SK"/>
        </w:rPr>
        <w:t>zaujímavých a nezvyčajne dobrých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 s novými technikami, čo ocenila nielen porota, ale aj my. Vyjadrujeme veľkú spokojnosť, že sa do súťaže zapojili nielen </w:t>
      </w:r>
      <w:r>
        <w:rPr>
          <w:rFonts w:ascii="Times New Roman" w:hAnsi="Times New Roman"/>
          <w:sz w:val="24"/>
          <w:szCs w:val="24"/>
          <w:lang w:eastAsia="sk-SK"/>
        </w:rPr>
        <w:t>pôvodné školy, ktoré sa svojimi prácami do súťaže zapájajú každoročne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, ale veľkou početnosťou </w:t>
      </w:r>
      <w:r>
        <w:rPr>
          <w:rFonts w:ascii="Times New Roman" w:hAnsi="Times New Roman"/>
          <w:sz w:val="24"/>
          <w:szCs w:val="24"/>
          <w:lang w:eastAsia="sk-SK"/>
        </w:rPr>
        <w:t xml:space="preserve">sme zaznamenali zapojenie </w:t>
      </w:r>
      <w:r w:rsidRPr="0042598B">
        <w:rPr>
          <w:rFonts w:ascii="Times New Roman" w:hAnsi="Times New Roman"/>
          <w:sz w:val="24"/>
          <w:szCs w:val="24"/>
          <w:lang w:eastAsia="sk-SK"/>
        </w:rPr>
        <w:t>úplne nov</w:t>
      </w:r>
      <w:r>
        <w:rPr>
          <w:rFonts w:ascii="Times New Roman" w:hAnsi="Times New Roman"/>
          <w:sz w:val="24"/>
          <w:szCs w:val="24"/>
          <w:lang w:eastAsia="sk-SK"/>
        </w:rPr>
        <w:t>ých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 matersk</w:t>
      </w:r>
      <w:r>
        <w:rPr>
          <w:rFonts w:ascii="Times New Roman" w:hAnsi="Times New Roman"/>
          <w:sz w:val="24"/>
          <w:szCs w:val="24"/>
          <w:lang w:eastAsia="sk-SK"/>
        </w:rPr>
        <w:t>ých škô</w:t>
      </w:r>
      <w:r w:rsidRPr="0042598B">
        <w:rPr>
          <w:rFonts w:ascii="Times New Roman" w:hAnsi="Times New Roman"/>
          <w:sz w:val="24"/>
          <w:szCs w:val="24"/>
          <w:lang w:eastAsia="sk-SK"/>
        </w:rPr>
        <w:t>l, základn</w:t>
      </w:r>
      <w:r>
        <w:rPr>
          <w:rFonts w:ascii="Times New Roman" w:hAnsi="Times New Roman"/>
          <w:sz w:val="24"/>
          <w:szCs w:val="24"/>
          <w:lang w:eastAsia="sk-SK"/>
        </w:rPr>
        <w:t>ých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 šk</w:t>
      </w:r>
      <w:r>
        <w:rPr>
          <w:rFonts w:ascii="Times New Roman" w:hAnsi="Times New Roman"/>
          <w:sz w:val="24"/>
          <w:szCs w:val="24"/>
          <w:lang w:eastAsia="sk-SK"/>
        </w:rPr>
        <w:t>ôl</w:t>
      </w:r>
      <w:r w:rsidRPr="0042598B">
        <w:rPr>
          <w:rFonts w:ascii="Times New Roman" w:hAnsi="Times New Roman"/>
          <w:sz w:val="24"/>
          <w:szCs w:val="24"/>
          <w:lang w:eastAsia="sk-SK"/>
        </w:rPr>
        <w:t>, či základn</w:t>
      </w:r>
      <w:r>
        <w:rPr>
          <w:rFonts w:ascii="Times New Roman" w:hAnsi="Times New Roman"/>
          <w:sz w:val="24"/>
          <w:szCs w:val="24"/>
          <w:lang w:eastAsia="sk-SK"/>
        </w:rPr>
        <w:t>ých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 umeleck</w:t>
      </w:r>
      <w:r>
        <w:rPr>
          <w:rFonts w:ascii="Times New Roman" w:hAnsi="Times New Roman"/>
          <w:sz w:val="24"/>
          <w:szCs w:val="24"/>
          <w:lang w:eastAsia="sk-SK"/>
        </w:rPr>
        <w:t>ých škôl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A0302C" w:rsidRPr="0042598B" w:rsidRDefault="00A0302C" w:rsidP="00A03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42598B">
        <w:rPr>
          <w:rFonts w:ascii="Times New Roman" w:hAnsi="Times New Roman"/>
          <w:sz w:val="24"/>
          <w:szCs w:val="24"/>
          <w:lang w:eastAsia="sk-SK"/>
        </w:rPr>
        <w:t>Ceníme si všetkých učiteľov za posielanie výtvarných prác a starostlivú prípravu žiakov na súťaž „Vesmír očami detí</w:t>
      </w:r>
      <w:r>
        <w:rPr>
          <w:rFonts w:ascii="Times New Roman" w:hAnsi="Times New Roman"/>
          <w:sz w:val="24"/>
          <w:szCs w:val="24"/>
          <w:lang w:eastAsia="sk-SK"/>
        </w:rPr>
        <w:t>“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 2015. Zároveň by sme chceli poďakovať všetkým školám, ktoré sa </w:t>
      </w:r>
      <w:r>
        <w:rPr>
          <w:rFonts w:ascii="Times New Roman" w:hAnsi="Times New Roman"/>
          <w:sz w:val="24"/>
          <w:szCs w:val="24"/>
          <w:lang w:eastAsia="sk-SK"/>
        </w:rPr>
        <w:t xml:space="preserve">do výtvarnej </w:t>
      </w:r>
      <w:r w:rsidRPr="0042598B">
        <w:rPr>
          <w:rFonts w:ascii="Times New Roman" w:hAnsi="Times New Roman"/>
          <w:sz w:val="24"/>
          <w:szCs w:val="24"/>
          <w:lang w:eastAsia="sk-SK"/>
        </w:rPr>
        <w:t>súťaže z</w:t>
      </w:r>
      <w:r>
        <w:rPr>
          <w:rFonts w:ascii="Times New Roman" w:hAnsi="Times New Roman"/>
          <w:sz w:val="24"/>
          <w:szCs w:val="24"/>
          <w:lang w:eastAsia="sk-SK"/>
        </w:rPr>
        <w:t>apojili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915F7A" w:rsidRPr="0042598B" w:rsidRDefault="00A0302C" w:rsidP="00A03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 záver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 by sme </w:t>
      </w:r>
      <w:r>
        <w:rPr>
          <w:rFonts w:ascii="Times New Roman" w:hAnsi="Times New Roman"/>
          <w:sz w:val="24"/>
          <w:szCs w:val="24"/>
          <w:lang w:eastAsia="sk-SK"/>
        </w:rPr>
        <w:t xml:space="preserve">ešte </w:t>
      </w:r>
      <w:r w:rsidRPr="0042598B">
        <w:rPr>
          <w:rFonts w:ascii="Times New Roman" w:hAnsi="Times New Roman"/>
          <w:sz w:val="24"/>
          <w:szCs w:val="24"/>
          <w:lang w:eastAsia="sk-SK"/>
        </w:rPr>
        <w:t>chceli upozorniť riaditeľov, učiteľov a zriaďovateľov jednotlivých škôl, aby sledovali</w:t>
      </w:r>
      <w:r>
        <w:rPr>
          <w:rFonts w:ascii="Times New Roman" w:hAnsi="Times New Roman"/>
          <w:sz w:val="24"/>
          <w:szCs w:val="24"/>
          <w:lang w:eastAsia="sk-SK"/>
        </w:rPr>
        <w:t xml:space="preserve"> naďalej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 našu stránku </w:t>
      </w:r>
      <w:proofErr w:type="spellStart"/>
      <w:r w:rsidRPr="0042598B">
        <w:rPr>
          <w:rFonts w:ascii="Times New Roman" w:hAnsi="Times New Roman"/>
          <w:sz w:val="24"/>
          <w:szCs w:val="24"/>
          <w:lang w:eastAsia="sk-SK"/>
        </w:rPr>
        <w:t>www.astropresov.sk</w:t>
      </w:r>
      <w:proofErr w:type="spellEnd"/>
      <w:r w:rsidRPr="0042598B">
        <w:rPr>
          <w:rFonts w:ascii="Times New Roman" w:hAnsi="Times New Roman"/>
          <w:sz w:val="24"/>
          <w:szCs w:val="24"/>
          <w:lang w:eastAsia="sk-SK"/>
        </w:rPr>
        <w:t>, kde sa každoročne zverejňuje súťaž „V</w:t>
      </w:r>
      <w:r>
        <w:rPr>
          <w:rFonts w:ascii="Times New Roman" w:hAnsi="Times New Roman"/>
          <w:sz w:val="24"/>
          <w:szCs w:val="24"/>
          <w:lang w:eastAsia="sk-SK"/>
        </w:rPr>
        <w:t>esmír očami detí</w:t>
      </w:r>
      <w:r w:rsidRPr="0042598B">
        <w:rPr>
          <w:rFonts w:ascii="Times New Roman" w:hAnsi="Times New Roman"/>
          <w:sz w:val="24"/>
          <w:szCs w:val="24"/>
          <w:lang w:eastAsia="sk-SK"/>
        </w:rPr>
        <w:t>“ už v prvom mesiaci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42598B">
        <w:rPr>
          <w:rFonts w:ascii="Times New Roman" w:hAnsi="Times New Roman"/>
          <w:sz w:val="24"/>
          <w:szCs w:val="24"/>
          <w:lang w:eastAsia="sk-SK"/>
        </w:rPr>
        <w:t>roku</w:t>
      </w:r>
      <w:r>
        <w:rPr>
          <w:rFonts w:ascii="Times New Roman" w:hAnsi="Times New Roman"/>
          <w:sz w:val="24"/>
          <w:szCs w:val="24"/>
          <w:lang w:eastAsia="sk-SK"/>
        </w:rPr>
        <w:t>, a to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 v januári. </w:t>
      </w:r>
      <w:r>
        <w:rPr>
          <w:rFonts w:ascii="Times New Roman" w:hAnsi="Times New Roman"/>
          <w:sz w:val="24"/>
          <w:szCs w:val="24"/>
          <w:lang w:eastAsia="sk-SK"/>
        </w:rPr>
        <w:t>Ďakujeme Vám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 za </w:t>
      </w:r>
      <w:r>
        <w:rPr>
          <w:rFonts w:ascii="Times New Roman" w:hAnsi="Times New Roman"/>
          <w:sz w:val="24"/>
          <w:szCs w:val="24"/>
          <w:lang w:eastAsia="sk-SK"/>
        </w:rPr>
        <w:t xml:space="preserve">Vašu početnú 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účasť a veríme, že sa do súťaže zapojíte aj </w:t>
      </w:r>
      <w:r>
        <w:rPr>
          <w:rFonts w:ascii="Times New Roman" w:hAnsi="Times New Roman"/>
          <w:sz w:val="24"/>
          <w:szCs w:val="24"/>
          <w:lang w:eastAsia="sk-SK"/>
        </w:rPr>
        <w:t>v </w:t>
      </w:r>
      <w:r w:rsidRPr="0042598B">
        <w:rPr>
          <w:rFonts w:ascii="Times New Roman" w:hAnsi="Times New Roman"/>
          <w:sz w:val="24"/>
          <w:szCs w:val="24"/>
          <w:lang w:eastAsia="sk-SK"/>
        </w:rPr>
        <w:t>ďalš</w:t>
      </w:r>
      <w:r>
        <w:rPr>
          <w:rFonts w:ascii="Times New Roman" w:hAnsi="Times New Roman"/>
          <w:sz w:val="24"/>
          <w:szCs w:val="24"/>
          <w:lang w:eastAsia="sk-SK"/>
        </w:rPr>
        <w:t>ích rokoch.</w:t>
      </w:r>
      <w:r w:rsidRPr="0042598B">
        <w:rPr>
          <w:rFonts w:ascii="Times New Roman" w:hAnsi="Times New Roman"/>
          <w:sz w:val="24"/>
          <w:szCs w:val="24"/>
          <w:lang w:eastAsia="sk-SK"/>
        </w:rPr>
        <w:t xml:space="preserve"> Zároveň prosíme riaditeľstvá škôl, prípadne zriaďovateľov a starostov obcí o včasnú informovanosť pedagógov zodpovedných za túto výtvarnú súťaž.</w:t>
      </w:r>
    </w:p>
    <w:p w:rsidR="00915F7A" w:rsidRDefault="00915F7A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B4268" w:rsidRDefault="000B4268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19C9" w:rsidRPr="007E0CF4" w:rsidRDefault="00C619C9" w:rsidP="00BD698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7E0CF4">
        <w:rPr>
          <w:rFonts w:ascii="Times New Roman" w:hAnsi="Times New Roman"/>
          <w:b/>
          <w:caps/>
          <w:sz w:val="24"/>
          <w:szCs w:val="24"/>
          <w:lang w:eastAsia="sk-SK"/>
        </w:rPr>
        <w:lastRenderedPageBreak/>
        <w:t>Zúčastnené školy:</w:t>
      </w:r>
    </w:p>
    <w:p w:rsidR="00C619C9" w:rsidRPr="007E0CF4" w:rsidRDefault="00C619C9" w:rsidP="00BD698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7E0CF4">
        <w:rPr>
          <w:rFonts w:ascii="Times New Roman" w:hAnsi="Times New Roman"/>
          <w:b/>
          <w:caps/>
          <w:sz w:val="24"/>
          <w:szCs w:val="24"/>
          <w:lang w:eastAsia="sk-SK"/>
        </w:rPr>
        <w:t>Prešov (Sabinov)</w:t>
      </w:r>
      <w:r w:rsidRPr="007E0CF4">
        <w:rPr>
          <w:rFonts w:ascii="Times New Roman" w:hAnsi="Times New Roman"/>
          <w:b/>
          <w:sz w:val="24"/>
          <w:szCs w:val="24"/>
          <w:lang w:eastAsia="sk-SK"/>
        </w:rPr>
        <w:t xml:space="preserve"> počet prác celkom: </w:t>
      </w:r>
      <w:r w:rsidR="00135905" w:rsidRPr="007E0CF4">
        <w:rPr>
          <w:rFonts w:ascii="Times New Roman" w:hAnsi="Times New Roman"/>
          <w:b/>
          <w:sz w:val="24"/>
          <w:szCs w:val="24"/>
          <w:lang w:eastAsia="sk-SK"/>
        </w:rPr>
        <w:t>754</w:t>
      </w:r>
    </w:p>
    <w:p w:rsidR="00C619C9" w:rsidRPr="007E0CF4" w:rsidRDefault="00C619C9" w:rsidP="00BD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E0CF4">
        <w:rPr>
          <w:rFonts w:ascii="Times New Roman" w:hAnsi="Times New Roman"/>
          <w:b/>
          <w:sz w:val="24"/>
          <w:szCs w:val="24"/>
          <w:lang w:eastAsia="sk-SK"/>
        </w:rPr>
        <w:t>1. kategória MŠ</w:t>
      </w:r>
    </w:p>
    <w:p w:rsidR="00C619C9" w:rsidRPr="007E0CF4" w:rsidRDefault="00C619C9" w:rsidP="00BD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E0CF4">
        <w:rPr>
          <w:rFonts w:ascii="Times New Roman" w:hAnsi="Times New Roman"/>
          <w:b/>
          <w:sz w:val="24"/>
          <w:szCs w:val="24"/>
          <w:lang w:eastAsia="sk-SK"/>
        </w:rPr>
        <w:t>Počet prác 1. kategória:</w:t>
      </w:r>
      <w:r w:rsidRPr="007E0C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35905" w:rsidRPr="007E0CF4">
        <w:rPr>
          <w:rFonts w:ascii="Times New Roman" w:hAnsi="Times New Roman"/>
          <w:b/>
          <w:sz w:val="24"/>
          <w:szCs w:val="24"/>
          <w:lang w:eastAsia="sk-SK"/>
        </w:rPr>
        <w:t>180</w:t>
      </w:r>
    </w:p>
    <w:p w:rsidR="007E0CF4" w:rsidRPr="007E0CF4" w:rsidRDefault="007E0CF4" w:rsidP="007E0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1. ZŠ s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Bajerov 96, 082 41 Bajerov; 2. ZŠ s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Župčany 171, 080 01 Prešov; 3. ZŠ s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Ľubovec, 082 42 Bzenov; 4. SZŠ s MŠ pre deti s </w:t>
      </w:r>
      <w:proofErr w:type="spellStart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autizmom</w:t>
      </w:r>
      <w:proofErr w:type="spellEnd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Vodárenska</w:t>
      </w:r>
      <w:proofErr w:type="spellEnd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3, 080 01 Prešov; 5.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Hviezdoslavova 10, 080 01 Prešov; 6.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Námestie Sv. Martina 80, 082 71 Lipany; 7. Súkromná MŠ </w:t>
      </w:r>
      <w:proofErr w:type="spellStart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Tobiáš</w:t>
      </w:r>
      <w:proofErr w:type="spellEnd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, Solivarská 60, 080 05 Prešov; 8.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Sabinovská 22/A, 080 01 Prešov; 9.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Važecká 18, 080 05 Prešov; 10. MŠ „Kráľovnej pokoja“, Mukačevská 27, 080 01 Prešov; 11. Súkromná MŠ </w:t>
      </w:r>
      <w:proofErr w:type="spellStart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Elba</w:t>
      </w:r>
      <w:proofErr w:type="spellEnd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, Smetanova 2, 080 01 Prešov; 12. Súkromná MŠ, Mukačevská 1, 080 01 Prešov; 13.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Ul. A. </w:t>
      </w:r>
      <w:proofErr w:type="spellStart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Prídavka</w:t>
      </w:r>
      <w:proofErr w:type="spellEnd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1, 080 01 Prešov; 14.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Budovateľská 8, 080 01 Prešov; 15.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Volgogradská 48, 080 01 Prešov; 16.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Fraňa</w:t>
      </w:r>
      <w:proofErr w:type="spellEnd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Kráľa 11, 080 01 Prešov; 17.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Malý Šariš 222, 080 01 Prešov; 18.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Bratislavská 3, 080 01 Prešov; 19. ZŠ s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Gregorovce, 082 66 Uzovce; 20. ZŠ s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Rožkovany 190, 082 71 Rožkovany; 21.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Zemplínska 2, 080 01 Prešove; 22. Súkromná MŠ, Severná 13, 080 01 Prešov; 23.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Čergovská</w:t>
      </w:r>
      <w:proofErr w:type="spellEnd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14, 080 01 Prešov; 24.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Jurkovičova</w:t>
      </w:r>
      <w:proofErr w:type="spellEnd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17, 080 01 Prešov; 25.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Chmeľovec 99, 082 12 Chmeľovec; 26.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Čapajevova 17, 080 01 Prešov; 27. Súkromná MŠ, </w:t>
      </w:r>
      <w:proofErr w:type="spellStart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Mamajáčik</w:t>
      </w:r>
      <w:proofErr w:type="spellEnd"/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, Škultétyho 12, 080 01 Prešov; 28. ZŠ s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Fintice, Grófske nádvorie 209/2, 082 16 Fintice; 29.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Mikušovce 106, 082 44 Klenov; 30. MŠ</w:t>
      </w:r>
      <w:r w:rsidR="00F1102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7E0CF4">
        <w:rPr>
          <w:rFonts w:ascii="Times New Roman" w:eastAsia="Times New Roman" w:hAnsi="Times New Roman"/>
          <w:sz w:val="24"/>
          <w:szCs w:val="24"/>
          <w:lang w:eastAsia="sk-SK"/>
        </w:rPr>
        <w:t xml:space="preserve"> Kpt. Nálepku 8, 082 04 Drienov</w:t>
      </w:r>
      <w:r w:rsidR="00E00E4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C619C9" w:rsidRDefault="00C619C9" w:rsidP="00BD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619C9" w:rsidRPr="00034E12" w:rsidRDefault="00C619C9" w:rsidP="00BD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smartTag w:uri="urn:schemas-microsoft-com:office:smarttags" w:element="metricconverter">
        <w:smartTagPr>
          <w:attr w:name="ProductID" w:val="2. a"/>
        </w:smartTagPr>
        <w:r w:rsidRPr="00034E12">
          <w:rPr>
            <w:rFonts w:ascii="Times New Roman" w:hAnsi="Times New Roman"/>
            <w:b/>
            <w:sz w:val="24"/>
            <w:szCs w:val="24"/>
            <w:lang w:eastAsia="sk-SK"/>
          </w:rPr>
          <w:t>2. a</w:t>
        </w:r>
      </w:smartTag>
      <w:r w:rsidRPr="00034E12">
        <w:rPr>
          <w:rFonts w:ascii="Times New Roman" w:hAnsi="Times New Roman"/>
          <w:b/>
          <w:sz w:val="24"/>
          <w:szCs w:val="24"/>
          <w:lang w:eastAsia="sk-SK"/>
        </w:rPr>
        <w:t xml:space="preserve"> 3. kategória ZŠ, ZŠ s MŠ</w:t>
      </w:r>
    </w:p>
    <w:p w:rsidR="00C619C9" w:rsidRPr="00034E12" w:rsidRDefault="00C619C9" w:rsidP="00D2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034E12">
        <w:rPr>
          <w:rFonts w:ascii="Times New Roman" w:hAnsi="Times New Roman"/>
          <w:b/>
          <w:sz w:val="24"/>
          <w:szCs w:val="24"/>
          <w:lang w:eastAsia="sk-SK"/>
        </w:rPr>
        <w:t xml:space="preserve">Počet prác 2. kategória: </w:t>
      </w:r>
      <w:r w:rsidR="00135905" w:rsidRPr="00034E12">
        <w:rPr>
          <w:rFonts w:ascii="Times New Roman" w:hAnsi="Times New Roman"/>
          <w:b/>
          <w:sz w:val="24"/>
          <w:szCs w:val="24"/>
          <w:lang w:eastAsia="sk-SK"/>
        </w:rPr>
        <w:t>306</w:t>
      </w:r>
    </w:p>
    <w:p w:rsidR="00C619C9" w:rsidRPr="00034E12" w:rsidRDefault="00C619C9" w:rsidP="00D2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034E12">
        <w:rPr>
          <w:rFonts w:ascii="Times New Roman" w:hAnsi="Times New Roman"/>
          <w:b/>
          <w:sz w:val="24"/>
          <w:szCs w:val="24"/>
          <w:lang w:eastAsia="sk-SK"/>
        </w:rPr>
        <w:t>Počet prác 3. kategória: 1</w:t>
      </w:r>
      <w:r w:rsidR="00135905" w:rsidRPr="00034E12">
        <w:rPr>
          <w:rFonts w:ascii="Times New Roman" w:hAnsi="Times New Roman"/>
          <w:b/>
          <w:sz w:val="24"/>
          <w:szCs w:val="24"/>
          <w:lang w:eastAsia="sk-SK"/>
        </w:rPr>
        <w:t>89</w:t>
      </w:r>
    </w:p>
    <w:p w:rsidR="00C619C9" w:rsidRPr="001D722E" w:rsidRDefault="00034E12" w:rsidP="00034E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34E12">
        <w:rPr>
          <w:rFonts w:ascii="Times New Roman" w:hAnsi="Times New Roman"/>
          <w:sz w:val="24"/>
          <w:szCs w:val="24"/>
          <w:lang w:eastAsia="sk-SK"/>
        </w:rPr>
        <w:t>1.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034E12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Sedlice, 082 43 Sedlice; 2.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Šrobárova 20, 080 01 Prešov; 3.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Komenského 113, 082 71 Lipany; 4.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034E12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Šarišské Michaľany, Pod lesíkom 19, 082 22 Šarišské Michaľany; </w:t>
      </w:r>
      <w:r w:rsidR="00F1102E">
        <w:rPr>
          <w:rFonts w:ascii="Times New Roman" w:hAnsi="Times New Roman"/>
          <w:sz w:val="24"/>
          <w:szCs w:val="24"/>
          <w:lang w:eastAsia="sk-SK"/>
        </w:rPr>
        <w:t xml:space="preserve">      </w:t>
      </w:r>
      <w:r w:rsidRPr="00034E12">
        <w:rPr>
          <w:rFonts w:ascii="Times New Roman" w:hAnsi="Times New Roman"/>
          <w:sz w:val="24"/>
          <w:szCs w:val="24"/>
          <w:lang w:eastAsia="sk-SK"/>
        </w:rPr>
        <w:t>5.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Važecká 11, 080 05 Prešov; 6.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034E12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Bajerov 96, 082 41 Bajerov; 7.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034E12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Brezovica, 082 74 Brezovica; 8.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Májové námestie 1, 080 01 Prešov; 9.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Sibírska 42, 080 01 Prešov; </w:t>
      </w:r>
      <w:r w:rsidR="00F1102E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034E12">
        <w:rPr>
          <w:rFonts w:ascii="Times New Roman" w:hAnsi="Times New Roman"/>
          <w:sz w:val="24"/>
          <w:szCs w:val="24"/>
          <w:lang w:eastAsia="sk-SK"/>
        </w:rPr>
        <w:t>10.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034E12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Krivany, Krivany 1, 082 71; 11.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 Fričovce 21, 082 37 Široké; 12.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Hviezdoslavova 1, 082 71 Lipany; 13.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034E12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Pečovská Nová </w:t>
      </w:r>
      <w:r w:rsidR="00BE587D">
        <w:rPr>
          <w:rFonts w:ascii="Times New Roman" w:hAnsi="Times New Roman"/>
          <w:sz w:val="24"/>
          <w:szCs w:val="24"/>
          <w:lang w:eastAsia="sk-SK"/>
        </w:rPr>
        <w:t>V</w:t>
      </w:r>
      <w:r w:rsidRPr="00034E12">
        <w:rPr>
          <w:rFonts w:ascii="Times New Roman" w:hAnsi="Times New Roman"/>
          <w:sz w:val="24"/>
          <w:szCs w:val="24"/>
          <w:lang w:eastAsia="sk-SK"/>
        </w:rPr>
        <w:t>es, 082 55 Pečovská Nová Ves; 14.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Lesnícka 1, 080 05 Prešov; 15.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Dubovica, Dubovica</w:t>
      </w:r>
      <w:r w:rsidR="00D63A5D">
        <w:rPr>
          <w:rFonts w:ascii="Times New Roman" w:hAnsi="Times New Roman"/>
          <w:sz w:val="24"/>
          <w:szCs w:val="24"/>
          <w:lang w:eastAsia="sk-SK"/>
        </w:rPr>
        <w:t xml:space="preserve"> 374, 082 71 Lipany; 16. </w:t>
      </w:r>
      <w:r w:rsidRPr="00034E12">
        <w:rPr>
          <w:rFonts w:ascii="Times New Roman" w:hAnsi="Times New Roman"/>
          <w:sz w:val="24"/>
          <w:szCs w:val="24"/>
          <w:lang w:eastAsia="sk-SK"/>
        </w:rPr>
        <w:t>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034E12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Župčany 171, 080 01 Prešov; 17.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Lada, 082 12 Lada; 18.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034E12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="00D63A5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34E12">
        <w:rPr>
          <w:rFonts w:ascii="Times New Roman" w:hAnsi="Times New Roman"/>
          <w:sz w:val="24"/>
          <w:szCs w:val="24"/>
          <w:lang w:eastAsia="sk-SK"/>
        </w:rPr>
        <w:t>Lemešany 154, 082 03 Lemešany; 19.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034E12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Svinia, Záhradnícka 83/19, 082 32 Svinia; 20.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Mukačevská 1, 080 01 Prešov; 21.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Uzovské Pekľany 67, 082 63 Jarovnice; 22.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Kojatice 84, 082 32 Svinia; 23.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034E12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Červená Voda 30, 083 01 Sabinov; 24.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Matice slovenskej 13, 080 01 Prešov; 25.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034E12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Hrabkov 159, 082 33 Hrabkov; 26.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034E12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Jarovnice 464, 082 63 Jarovnice; 27.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Bajkalská 29, 080 01 Prešov; 28.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34E12">
        <w:rPr>
          <w:rFonts w:ascii="Times New Roman" w:hAnsi="Times New Roman"/>
          <w:sz w:val="24"/>
          <w:szCs w:val="24"/>
          <w:lang w:eastAsia="sk-SK"/>
        </w:rPr>
        <w:t>Šmeralova</w:t>
      </w:r>
      <w:proofErr w:type="spellEnd"/>
      <w:r w:rsidRPr="00034E12">
        <w:rPr>
          <w:rFonts w:ascii="Times New Roman" w:hAnsi="Times New Roman"/>
          <w:sz w:val="24"/>
          <w:szCs w:val="24"/>
          <w:lang w:eastAsia="sk-SK"/>
        </w:rPr>
        <w:t xml:space="preserve"> 25, 080 01 Prešove; 29.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Ul. 17 novembra 31, 083 01 Sabinov; 30.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034E12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Tuhrina 4, 082 07 Tuhrina; 31. Evanjelická </w:t>
      </w:r>
      <w:r w:rsidR="00BB4BC1">
        <w:rPr>
          <w:rFonts w:ascii="Times New Roman" w:hAnsi="Times New Roman"/>
          <w:sz w:val="24"/>
          <w:szCs w:val="24"/>
          <w:lang w:eastAsia="sk-SK"/>
        </w:rPr>
        <w:t>ZŠ</w:t>
      </w:r>
      <w:r w:rsidRPr="00034E12">
        <w:rPr>
          <w:rFonts w:ascii="Times New Roman" w:hAnsi="Times New Roman"/>
          <w:sz w:val="24"/>
          <w:szCs w:val="24"/>
          <w:lang w:eastAsia="sk-SK"/>
        </w:rPr>
        <w:t>, Nám. legionárov 3, 080 01 Prešov; 32.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Kúpeľná 2, 080 01 Prešov; 33.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034E12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Ľubovec, 082 42 Bzenov; 34.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Víťaz 263, 082 38 Víťaz; 35.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Šrobárova 20, 080 01 Prešov; 36. Súkromná spojená škola EES, Solivarská 28, 080 05 Prešov; 37. Cirkevná ZŠ sv. Martina, Radatice 199, 082 42 Prešov; 38.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Uzovský Šalgov </w:t>
      </w:r>
      <w:r w:rsidR="00D63A5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082 61 Ražňany; 39. Cirkevná ZŠ, Sv. Mikuláša, 082 42 Radatice; 40. Cirkevná ZŠ s MŠ </w:t>
      </w:r>
      <w:proofErr w:type="spellStart"/>
      <w:r w:rsidRPr="00034E12">
        <w:rPr>
          <w:rFonts w:ascii="Times New Roman" w:hAnsi="Times New Roman"/>
          <w:sz w:val="24"/>
          <w:szCs w:val="24"/>
          <w:lang w:eastAsia="sk-SK"/>
        </w:rPr>
        <w:t>bl</w:t>
      </w:r>
      <w:proofErr w:type="spellEnd"/>
      <w:r w:rsidRPr="00034E12">
        <w:rPr>
          <w:rFonts w:ascii="Times New Roman" w:hAnsi="Times New Roman"/>
          <w:sz w:val="24"/>
          <w:szCs w:val="24"/>
          <w:lang w:eastAsia="sk-SK"/>
        </w:rPr>
        <w:t xml:space="preserve">. P. P. </w:t>
      </w:r>
      <w:proofErr w:type="spellStart"/>
      <w:r w:rsidRPr="00034E12">
        <w:rPr>
          <w:rFonts w:ascii="Times New Roman" w:hAnsi="Times New Roman"/>
          <w:sz w:val="24"/>
          <w:szCs w:val="24"/>
          <w:lang w:eastAsia="sk-SK"/>
        </w:rPr>
        <w:t>Gojdiča</w:t>
      </w:r>
      <w:proofErr w:type="spellEnd"/>
      <w:r w:rsidRPr="00034E12">
        <w:rPr>
          <w:rFonts w:ascii="Times New Roman" w:hAnsi="Times New Roman"/>
          <w:sz w:val="24"/>
          <w:szCs w:val="24"/>
          <w:lang w:eastAsia="sk-SK"/>
        </w:rPr>
        <w:t>, Bernolákova 21, 080 01 Prešov; 41. Súkromná špeciálna ZŠ, Rokycany 40, 082 41 Rokycany; 42.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034E12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Hermanovce 374, 082 35 Hermanovce; 43. ZŠ S</w:t>
      </w:r>
      <w:r w:rsidR="00D63A5D">
        <w:rPr>
          <w:rFonts w:ascii="Times New Roman" w:hAnsi="Times New Roman"/>
          <w:sz w:val="24"/>
          <w:szCs w:val="24"/>
          <w:lang w:eastAsia="sk-SK"/>
        </w:rPr>
        <w:t xml:space="preserve">v. Mikuláša, 080 01 Prešov; 44. </w:t>
      </w:r>
      <w:r w:rsidRPr="00034E12">
        <w:rPr>
          <w:rFonts w:ascii="Times New Roman" w:hAnsi="Times New Roman"/>
          <w:sz w:val="24"/>
          <w:szCs w:val="24"/>
          <w:lang w:eastAsia="sk-SK"/>
        </w:rPr>
        <w:t>Spojená šp</w:t>
      </w:r>
      <w:r w:rsidR="00BB4BC1">
        <w:rPr>
          <w:rFonts w:ascii="Times New Roman" w:hAnsi="Times New Roman"/>
          <w:sz w:val="24"/>
          <w:szCs w:val="24"/>
          <w:lang w:eastAsia="sk-SK"/>
        </w:rPr>
        <w:t xml:space="preserve">eciálna 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škola Pavla </w:t>
      </w:r>
      <w:proofErr w:type="spellStart"/>
      <w:r w:rsidRPr="00034E12">
        <w:rPr>
          <w:rFonts w:ascii="Times New Roman" w:hAnsi="Times New Roman"/>
          <w:sz w:val="24"/>
          <w:szCs w:val="24"/>
          <w:lang w:eastAsia="sk-SK"/>
        </w:rPr>
        <w:t>Sabadoša</w:t>
      </w:r>
      <w:proofErr w:type="spellEnd"/>
      <w:r w:rsidRPr="00034E12">
        <w:rPr>
          <w:rFonts w:ascii="Times New Roman" w:hAnsi="Times New Roman"/>
          <w:sz w:val="24"/>
          <w:szCs w:val="24"/>
          <w:lang w:eastAsia="sk-SK"/>
        </w:rPr>
        <w:t xml:space="preserve"> – internátna, Duklianska 2, 080 76 Prešov; 4</w:t>
      </w:r>
      <w:r w:rsidR="00D63A5D">
        <w:rPr>
          <w:rFonts w:ascii="Times New Roman" w:hAnsi="Times New Roman"/>
          <w:sz w:val="24"/>
          <w:szCs w:val="24"/>
          <w:lang w:eastAsia="sk-SK"/>
        </w:rPr>
        <w:t>5</w:t>
      </w:r>
      <w:r w:rsidRPr="00034E12">
        <w:rPr>
          <w:rFonts w:ascii="Times New Roman" w:hAnsi="Times New Roman"/>
          <w:sz w:val="24"/>
          <w:szCs w:val="24"/>
          <w:lang w:eastAsia="sk-SK"/>
        </w:rPr>
        <w:t>. S</w:t>
      </w:r>
      <w:r w:rsidR="00BB4BC1">
        <w:rPr>
          <w:rFonts w:ascii="Times New Roman" w:hAnsi="Times New Roman"/>
          <w:sz w:val="24"/>
          <w:szCs w:val="24"/>
          <w:lang w:eastAsia="sk-SK"/>
        </w:rPr>
        <w:t xml:space="preserve">úkromná 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ZŠ s MŠ pre deti s </w:t>
      </w:r>
      <w:proofErr w:type="spellStart"/>
      <w:r w:rsidRPr="00034E12">
        <w:rPr>
          <w:rFonts w:ascii="Times New Roman" w:hAnsi="Times New Roman"/>
          <w:sz w:val="24"/>
          <w:szCs w:val="24"/>
          <w:lang w:eastAsia="sk-SK"/>
        </w:rPr>
        <w:t>autizmom</w:t>
      </w:r>
      <w:proofErr w:type="spellEnd"/>
      <w:r w:rsidRPr="00034E12">
        <w:rPr>
          <w:rFonts w:ascii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034E12">
        <w:rPr>
          <w:rFonts w:ascii="Times New Roman" w:hAnsi="Times New Roman"/>
          <w:sz w:val="24"/>
          <w:szCs w:val="24"/>
          <w:lang w:eastAsia="sk-SK"/>
        </w:rPr>
        <w:t>Vodárenska</w:t>
      </w:r>
      <w:proofErr w:type="spellEnd"/>
      <w:r w:rsidRPr="00034E12">
        <w:rPr>
          <w:rFonts w:ascii="Times New Roman" w:hAnsi="Times New Roman"/>
          <w:sz w:val="24"/>
          <w:szCs w:val="24"/>
          <w:lang w:eastAsia="sk-SK"/>
        </w:rPr>
        <w:t xml:space="preserve"> 3, 080 01 Prešov; 4</w:t>
      </w:r>
      <w:r w:rsidR="00D63A5D">
        <w:rPr>
          <w:rFonts w:ascii="Times New Roman" w:hAnsi="Times New Roman"/>
          <w:sz w:val="24"/>
          <w:szCs w:val="24"/>
          <w:lang w:eastAsia="sk-SK"/>
        </w:rPr>
        <w:t>6</w:t>
      </w:r>
      <w:r w:rsidRPr="00034E12">
        <w:rPr>
          <w:rFonts w:ascii="Times New Roman" w:hAnsi="Times New Roman"/>
          <w:sz w:val="24"/>
          <w:szCs w:val="24"/>
          <w:lang w:eastAsia="sk-SK"/>
        </w:rPr>
        <w:t>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Široké 141, 082 37 Široké; 4</w:t>
      </w:r>
      <w:r w:rsidR="00D63A5D">
        <w:rPr>
          <w:rFonts w:ascii="Times New Roman" w:hAnsi="Times New Roman"/>
          <w:sz w:val="24"/>
          <w:szCs w:val="24"/>
          <w:lang w:eastAsia="sk-SK"/>
        </w:rPr>
        <w:t>7</w:t>
      </w:r>
      <w:r w:rsidRPr="00034E12">
        <w:rPr>
          <w:rFonts w:ascii="Times New Roman" w:hAnsi="Times New Roman"/>
          <w:sz w:val="24"/>
          <w:szCs w:val="24"/>
          <w:lang w:eastAsia="sk-SK"/>
        </w:rPr>
        <w:t>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Veľký Šariš, Školská 29, 082 21 Veľký Šariš; 4</w:t>
      </w:r>
      <w:r w:rsidR="00D63A5D">
        <w:rPr>
          <w:rFonts w:ascii="Times New Roman" w:hAnsi="Times New Roman"/>
          <w:sz w:val="24"/>
          <w:szCs w:val="24"/>
          <w:lang w:eastAsia="sk-SK"/>
        </w:rPr>
        <w:t>8</w:t>
      </w:r>
      <w:r w:rsidRPr="00034E12">
        <w:rPr>
          <w:rFonts w:ascii="Times New Roman" w:hAnsi="Times New Roman"/>
          <w:sz w:val="24"/>
          <w:szCs w:val="24"/>
          <w:lang w:eastAsia="sk-SK"/>
        </w:rPr>
        <w:t>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034E12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034E1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00E42">
        <w:rPr>
          <w:rFonts w:ascii="Times New Roman" w:hAnsi="Times New Roman"/>
          <w:sz w:val="24"/>
          <w:szCs w:val="24"/>
          <w:lang w:eastAsia="sk-SK"/>
        </w:rPr>
        <w:t>Rožkovany 190, 082 71 Rožkovany.</w:t>
      </w:r>
    </w:p>
    <w:p w:rsidR="00F93E2C" w:rsidRDefault="00F93E2C" w:rsidP="00BD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619C9" w:rsidRPr="00E00E42" w:rsidRDefault="00C619C9" w:rsidP="008A0C09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smartTag w:uri="urn:schemas-microsoft-com:office:smarttags" w:element="metricconverter">
        <w:smartTagPr>
          <w:attr w:name="ProductID" w:val="4. a"/>
        </w:smartTagPr>
        <w:r w:rsidRPr="00E00E42">
          <w:rPr>
            <w:rFonts w:ascii="Times New Roman" w:hAnsi="Times New Roman"/>
            <w:b/>
            <w:sz w:val="24"/>
            <w:szCs w:val="24"/>
            <w:lang w:eastAsia="sk-SK"/>
          </w:rPr>
          <w:t>4. a</w:t>
        </w:r>
      </w:smartTag>
      <w:r w:rsidRPr="00E00E42">
        <w:rPr>
          <w:rFonts w:ascii="Times New Roman" w:hAnsi="Times New Roman"/>
          <w:b/>
          <w:sz w:val="24"/>
          <w:szCs w:val="24"/>
          <w:lang w:eastAsia="sk-SK"/>
        </w:rPr>
        <w:t xml:space="preserve"> 5. kategória ZUŠ</w:t>
      </w:r>
    </w:p>
    <w:p w:rsidR="00C619C9" w:rsidRPr="00E00E42" w:rsidRDefault="005E6443" w:rsidP="00D2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00E42">
        <w:rPr>
          <w:rFonts w:ascii="Times New Roman" w:hAnsi="Times New Roman"/>
          <w:b/>
          <w:sz w:val="24"/>
          <w:szCs w:val="24"/>
          <w:lang w:eastAsia="sk-SK"/>
        </w:rPr>
        <w:t>Počet</w:t>
      </w:r>
      <w:r w:rsidR="00C619C9" w:rsidRPr="00E00E42">
        <w:rPr>
          <w:rFonts w:ascii="Times New Roman" w:hAnsi="Times New Roman"/>
          <w:b/>
          <w:sz w:val="24"/>
          <w:szCs w:val="24"/>
          <w:lang w:eastAsia="sk-SK"/>
        </w:rPr>
        <w:t xml:space="preserve"> prác 4. kategória: 4</w:t>
      </w:r>
      <w:r w:rsidR="00135905" w:rsidRPr="00E00E42">
        <w:rPr>
          <w:rFonts w:ascii="Times New Roman" w:hAnsi="Times New Roman"/>
          <w:b/>
          <w:sz w:val="24"/>
          <w:szCs w:val="24"/>
          <w:lang w:eastAsia="sk-SK"/>
        </w:rPr>
        <w:t>9</w:t>
      </w:r>
    </w:p>
    <w:p w:rsidR="00C619C9" w:rsidRPr="00E00E42" w:rsidRDefault="005E6443" w:rsidP="00D2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00E42">
        <w:rPr>
          <w:rFonts w:ascii="Times New Roman" w:hAnsi="Times New Roman"/>
          <w:b/>
          <w:sz w:val="24"/>
          <w:szCs w:val="24"/>
          <w:lang w:eastAsia="sk-SK"/>
        </w:rPr>
        <w:t>Počet</w:t>
      </w:r>
      <w:r w:rsidR="00C619C9" w:rsidRPr="00E00E42">
        <w:rPr>
          <w:rFonts w:ascii="Times New Roman" w:hAnsi="Times New Roman"/>
          <w:b/>
          <w:sz w:val="24"/>
          <w:szCs w:val="24"/>
          <w:lang w:eastAsia="sk-SK"/>
        </w:rPr>
        <w:t xml:space="preserve"> prác 5. kategória: </w:t>
      </w:r>
      <w:r w:rsidR="00135905" w:rsidRPr="00E00E42">
        <w:rPr>
          <w:rFonts w:ascii="Times New Roman" w:hAnsi="Times New Roman"/>
          <w:b/>
          <w:sz w:val="24"/>
          <w:szCs w:val="24"/>
          <w:lang w:eastAsia="sk-SK"/>
        </w:rPr>
        <w:t>30</w:t>
      </w:r>
    </w:p>
    <w:p w:rsidR="00C619C9" w:rsidRDefault="00E00E42" w:rsidP="00E00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00E42">
        <w:rPr>
          <w:rFonts w:ascii="Times New Roman" w:hAnsi="Times New Roman"/>
          <w:sz w:val="24"/>
          <w:szCs w:val="24"/>
          <w:lang w:eastAsia="sk-SK"/>
        </w:rPr>
        <w:lastRenderedPageBreak/>
        <w:t>1. S</w:t>
      </w:r>
      <w:r w:rsidR="00BB4BC1">
        <w:rPr>
          <w:rFonts w:ascii="Times New Roman" w:hAnsi="Times New Roman"/>
          <w:sz w:val="24"/>
          <w:szCs w:val="24"/>
          <w:lang w:eastAsia="sk-SK"/>
        </w:rPr>
        <w:t xml:space="preserve">úkromná </w:t>
      </w:r>
      <w:r w:rsidRPr="00E00E42">
        <w:rPr>
          <w:rFonts w:ascii="Times New Roman" w:hAnsi="Times New Roman"/>
          <w:sz w:val="24"/>
          <w:szCs w:val="24"/>
          <w:lang w:eastAsia="sk-SK"/>
        </w:rPr>
        <w:t xml:space="preserve">ZUŠ </w:t>
      </w:r>
      <w:proofErr w:type="spellStart"/>
      <w:r w:rsidRPr="00E00E42">
        <w:rPr>
          <w:rFonts w:ascii="Times New Roman" w:hAnsi="Times New Roman"/>
          <w:sz w:val="24"/>
          <w:szCs w:val="24"/>
          <w:lang w:eastAsia="sk-SK"/>
        </w:rPr>
        <w:t>Elba</w:t>
      </w:r>
      <w:proofErr w:type="spellEnd"/>
      <w:r w:rsidRPr="00E00E42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DC3F52">
        <w:rPr>
          <w:rFonts w:ascii="Times New Roman" w:hAnsi="Times New Roman"/>
          <w:sz w:val="24"/>
          <w:szCs w:val="24"/>
          <w:lang w:eastAsia="sk-SK"/>
        </w:rPr>
        <w:t xml:space="preserve">Smetanova 2, 080 05 Prešov; 2. </w:t>
      </w:r>
      <w:r w:rsidRPr="00E00E42">
        <w:rPr>
          <w:rFonts w:ascii="Times New Roman" w:hAnsi="Times New Roman"/>
          <w:sz w:val="24"/>
          <w:szCs w:val="24"/>
          <w:lang w:eastAsia="sk-SK"/>
        </w:rPr>
        <w:t>ZUŠ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E00E42">
        <w:rPr>
          <w:rFonts w:ascii="Times New Roman" w:hAnsi="Times New Roman"/>
          <w:sz w:val="24"/>
          <w:szCs w:val="24"/>
          <w:lang w:eastAsia="sk-SK"/>
        </w:rPr>
        <w:t xml:space="preserve"> Výtvarný odbor, </w:t>
      </w:r>
      <w:proofErr w:type="spellStart"/>
      <w:r w:rsidRPr="00E00E42">
        <w:rPr>
          <w:rFonts w:ascii="Times New Roman" w:hAnsi="Times New Roman"/>
          <w:sz w:val="24"/>
          <w:szCs w:val="24"/>
          <w:lang w:eastAsia="sk-SK"/>
        </w:rPr>
        <w:t>Októbrova</w:t>
      </w:r>
      <w:proofErr w:type="spellEnd"/>
      <w:r w:rsidRPr="00E00E42">
        <w:rPr>
          <w:rFonts w:ascii="Times New Roman" w:hAnsi="Times New Roman"/>
          <w:sz w:val="24"/>
          <w:szCs w:val="24"/>
          <w:lang w:eastAsia="sk-SK"/>
        </w:rPr>
        <w:t xml:space="preserve"> 32, 080 01 Prešov; 3. ZUŠ, Štúrova 29, 082 71 Lipany; 4. ZUŠ, Námestie slobody 29, 083 01 Sabinov; </w:t>
      </w:r>
      <w:r w:rsidR="00BB4BC1"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E00E42">
        <w:rPr>
          <w:rFonts w:ascii="Times New Roman" w:hAnsi="Times New Roman"/>
          <w:sz w:val="24"/>
          <w:szCs w:val="24"/>
          <w:lang w:eastAsia="sk-SK"/>
        </w:rPr>
        <w:t>5. S</w:t>
      </w:r>
      <w:r w:rsidR="00BB4BC1">
        <w:rPr>
          <w:rFonts w:ascii="Times New Roman" w:hAnsi="Times New Roman"/>
          <w:sz w:val="24"/>
          <w:szCs w:val="24"/>
          <w:lang w:eastAsia="sk-SK"/>
        </w:rPr>
        <w:t xml:space="preserve">úkromná </w:t>
      </w:r>
      <w:r w:rsidRPr="00E00E42">
        <w:rPr>
          <w:rFonts w:ascii="Times New Roman" w:hAnsi="Times New Roman"/>
          <w:sz w:val="24"/>
          <w:szCs w:val="24"/>
          <w:lang w:eastAsia="sk-SK"/>
        </w:rPr>
        <w:t>ZUŠ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E00E42">
        <w:rPr>
          <w:rFonts w:ascii="Times New Roman" w:hAnsi="Times New Roman"/>
          <w:sz w:val="24"/>
          <w:szCs w:val="24"/>
          <w:lang w:eastAsia="sk-SK"/>
        </w:rPr>
        <w:t xml:space="preserve"> Hubošovce 56, 082 66 Uzovce; 6. Cirkevná ZUŠ sv. Mikuláša, Duklianska 16, 080 01 Prešov; 7. ZUŠ, Námestie sv</w:t>
      </w:r>
      <w:r>
        <w:rPr>
          <w:rFonts w:ascii="Times New Roman" w:hAnsi="Times New Roman"/>
          <w:sz w:val="24"/>
          <w:szCs w:val="24"/>
          <w:lang w:eastAsia="sk-SK"/>
        </w:rPr>
        <w:t>. Jakuba 26, 082 21 Veľký Šariš.</w:t>
      </w:r>
    </w:p>
    <w:p w:rsidR="00E00E42" w:rsidRDefault="00E00E42" w:rsidP="00BD698A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sk-SK"/>
        </w:rPr>
      </w:pPr>
    </w:p>
    <w:p w:rsidR="00C619C9" w:rsidRPr="00882737" w:rsidRDefault="00C619C9" w:rsidP="00BD698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882737">
        <w:rPr>
          <w:rFonts w:ascii="Times New Roman" w:hAnsi="Times New Roman"/>
          <w:b/>
          <w:caps/>
          <w:sz w:val="24"/>
          <w:szCs w:val="24"/>
          <w:lang w:eastAsia="sk-SK"/>
        </w:rPr>
        <w:t>Poprad (Svidník, Levoča, Kežmarok, Bardejov</w:t>
      </w:r>
      <w:r w:rsidR="00135905" w:rsidRPr="00882737">
        <w:rPr>
          <w:rFonts w:ascii="Times New Roman" w:hAnsi="Times New Roman"/>
          <w:b/>
          <w:caps/>
          <w:sz w:val="24"/>
          <w:szCs w:val="24"/>
          <w:lang w:eastAsia="sk-SK"/>
        </w:rPr>
        <w:t>, Vranov nad topľou</w:t>
      </w:r>
      <w:r w:rsidRPr="00882737">
        <w:rPr>
          <w:rFonts w:ascii="Times New Roman" w:hAnsi="Times New Roman"/>
          <w:b/>
          <w:caps/>
          <w:sz w:val="24"/>
          <w:szCs w:val="24"/>
          <w:lang w:eastAsia="sk-SK"/>
        </w:rPr>
        <w:t>)</w:t>
      </w:r>
      <w:r w:rsidRPr="00882737">
        <w:rPr>
          <w:rFonts w:ascii="Times New Roman" w:hAnsi="Times New Roman"/>
          <w:b/>
          <w:sz w:val="24"/>
          <w:szCs w:val="24"/>
          <w:lang w:eastAsia="sk-SK"/>
        </w:rPr>
        <w:t xml:space="preserve"> celkom počet prác: </w:t>
      </w:r>
      <w:r w:rsidR="00135905" w:rsidRPr="00882737">
        <w:rPr>
          <w:rFonts w:ascii="Times New Roman" w:hAnsi="Times New Roman"/>
          <w:b/>
          <w:sz w:val="24"/>
          <w:szCs w:val="24"/>
          <w:lang w:eastAsia="sk-SK"/>
        </w:rPr>
        <w:t>437</w:t>
      </w:r>
    </w:p>
    <w:p w:rsidR="00C619C9" w:rsidRPr="00882737" w:rsidRDefault="00C619C9" w:rsidP="00BD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82737">
        <w:rPr>
          <w:rFonts w:ascii="Times New Roman" w:hAnsi="Times New Roman"/>
          <w:b/>
          <w:sz w:val="24"/>
          <w:szCs w:val="24"/>
          <w:lang w:eastAsia="sk-SK"/>
        </w:rPr>
        <w:t xml:space="preserve">1. kategória MŠ </w:t>
      </w:r>
    </w:p>
    <w:p w:rsidR="00C619C9" w:rsidRPr="00882737" w:rsidRDefault="00C619C9" w:rsidP="00FF04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82737">
        <w:rPr>
          <w:rFonts w:ascii="Times New Roman" w:hAnsi="Times New Roman"/>
          <w:b/>
          <w:sz w:val="24"/>
          <w:szCs w:val="24"/>
          <w:lang w:eastAsia="sk-SK"/>
        </w:rPr>
        <w:t xml:space="preserve">Počet prác 1. kategória: </w:t>
      </w:r>
      <w:r w:rsidR="00B433DD" w:rsidRPr="00882737">
        <w:rPr>
          <w:rFonts w:ascii="Times New Roman" w:hAnsi="Times New Roman"/>
          <w:b/>
          <w:sz w:val="24"/>
          <w:szCs w:val="24"/>
          <w:lang w:eastAsia="sk-SK"/>
        </w:rPr>
        <w:t>26</w:t>
      </w:r>
    </w:p>
    <w:p w:rsidR="00C619C9" w:rsidRPr="00882737" w:rsidRDefault="00882737" w:rsidP="00FF04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82737">
        <w:rPr>
          <w:rFonts w:ascii="Times New Roman" w:hAnsi="Times New Roman"/>
          <w:sz w:val="24"/>
          <w:szCs w:val="24"/>
          <w:lang w:eastAsia="sk-SK"/>
        </w:rPr>
        <w:t>1. 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88273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82737">
        <w:rPr>
          <w:rFonts w:ascii="Times New Roman" w:hAnsi="Times New Roman"/>
          <w:sz w:val="24"/>
          <w:szCs w:val="24"/>
          <w:lang w:eastAsia="sk-SK"/>
        </w:rPr>
        <w:t>Gorkého</w:t>
      </w:r>
      <w:proofErr w:type="spellEnd"/>
      <w:r w:rsidRPr="00882737">
        <w:rPr>
          <w:rFonts w:ascii="Times New Roman" w:hAnsi="Times New Roman"/>
          <w:sz w:val="24"/>
          <w:szCs w:val="24"/>
          <w:lang w:eastAsia="sk-SK"/>
        </w:rPr>
        <w:t xml:space="preserve"> 13, 085 01 Bardejov; 2. 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882737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82737">
        <w:rPr>
          <w:rFonts w:ascii="Times New Roman" w:hAnsi="Times New Roman"/>
          <w:sz w:val="24"/>
          <w:szCs w:val="24"/>
          <w:lang w:eastAsia="sk-SK"/>
        </w:rPr>
        <w:t>Domašská</w:t>
      </w:r>
      <w:proofErr w:type="spellEnd"/>
      <w:r w:rsidRPr="00882737">
        <w:rPr>
          <w:rFonts w:ascii="Times New Roman" w:hAnsi="Times New Roman"/>
          <w:sz w:val="24"/>
          <w:szCs w:val="24"/>
          <w:lang w:eastAsia="sk-SK"/>
        </w:rPr>
        <w:t xml:space="preserve">, Ul. </w:t>
      </w:r>
      <w:proofErr w:type="spellStart"/>
      <w:r w:rsidRPr="00882737">
        <w:rPr>
          <w:rFonts w:ascii="Times New Roman" w:hAnsi="Times New Roman"/>
          <w:sz w:val="24"/>
          <w:szCs w:val="24"/>
          <w:lang w:eastAsia="sk-SK"/>
        </w:rPr>
        <w:t>Domašská</w:t>
      </w:r>
      <w:proofErr w:type="spellEnd"/>
      <w:r w:rsidRPr="00882737">
        <w:rPr>
          <w:rFonts w:ascii="Times New Roman" w:hAnsi="Times New Roman"/>
          <w:sz w:val="24"/>
          <w:szCs w:val="24"/>
          <w:lang w:eastAsia="sk-SK"/>
        </w:rPr>
        <w:t xml:space="preserve"> 604, 093 02 Vranov nad Topľou; 3. MŠ pri SŠ, Letná 3453/34, 058 01 Poprad; 4. ZŠ s MŠ, Školská 311, 059 34 Spišská Teplica.</w:t>
      </w:r>
    </w:p>
    <w:p w:rsidR="008A0C09" w:rsidRDefault="008A0C09" w:rsidP="00FF04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619C9" w:rsidRPr="008A0C09" w:rsidRDefault="00C619C9" w:rsidP="00FF04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smartTag w:uri="urn:schemas-microsoft-com:office:smarttags" w:element="metricconverter">
        <w:smartTagPr>
          <w:attr w:name="ProductID" w:val="4. a"/>
        </w:smartTagPr>
        <w:r w:rsidRPr="008A0C09">
          <w:rPr>
            <w:rFonts w:ascii="Times New Roman" w:hAnsi="Times New Roman"/>
            <w:b/>
            <w:sz w:val="24"/>
            <w:szCs w:val="24"/>
            <w:lang w:eastAsia="sk-SK"/>
          </w:rPr>
          <w:t>2. a</w:t>
        </w:r>
      </w:smartTag>
      <w:r w:rsidRPr="008A0C09">
        <w:rPr>
          <w:rFonts w:ascii="Times New Roman" w:hAnsi="Times New Roman"/>
          <w:b/>
          <w:sz w:val="24"/>
          <w:szCs w:val="24"/>
          <w:lang w:eastAsia="sk-SK"/>
        </w:rPr>
        <w:t xml:space="preserve"> 3. kategória ZŠ, ZŠ s MŠ</w:t>
      </w:r>
    </w:p>
    <w:p w:rsidR="00C619C9" w:rsidRPr="008A0C09" w:rsidRDefault="00C619C9" w:rsidP="00D2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A0C09">
        <w:rPr>
          <w:rFonts w:ascii="Times New Roman" w:hAnsi="Times New Roman"/>
          <w:b/>
          <w:sz w:val="24"/>
          <w:szCs w:val="24"/>
          <w:lang w:eastAsia="sk-SK"/>
        </w:rPr>
        <w:t xml:space="preserve">Počet prác 2. kategória: </w:t>
      </w:r>
      <w:r w:rsidR="00B433DD" w:rsidRPr="008A0C09">
        <w:rPr>
          <w:rFonts w:ascii="Times New Roman" w:hAnsi="Times New Roman"/>
          <w:b/>
          <w:sz w:val="24"/>
          <w:szCs w:val="24"/>
          <w:lang w:eastAsia="sk-SK"/>
        </w:rPr>
        <w:t>157</w:t>
      </w:r>
    </w:p>
    <w:p w:rsidR="00C619C9" w:rsidRPr="008A0C09" w:rsidRDefault="00C619C9" w:rsidP="00D2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A0C09">
        <w:rPr>
          <w:rFonts w:ascii="Times New Roman" w:hAnsi="Times New Roman"/>
          <w:b/>
          <w:sz w:val="24"/>
          <w:szCs w:val="24"/>
          <w:lang w:eastAsia="sk-SK"/>
        </w:rPr>
        <w:t xml:space="preserve">Počet prác 3. kategória: </w:t>
      </w:r>
      <w:r w:rsidR="00B433DD" w:rsidRPr="008A0C09">
        <w:rPr>
          <w:rFonts w:ascii="Times New Roman" w:hAnsi="Times New Roman"/>
          <w:b/>
          <w:sz w:val="24"/>
          <w:szCs w:val="24"/>
          <w:lang w:eastAsia="sk-SK"/>
        </w:rPr>
        <w:t>130</w:t>
      </w:r>
    </w:p>
    <w:p w:rsidR="00C619C9" w:rsidRPr="00FF0459" w:rsidRDefault="008A0C09" w:rsidP="00FF04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A0C09">
        <w:rPr>
          <w:rFonts w:ascii="Times New Roman" w:hAnsi="Times New Roman"/>
          <w:sz w:val="24"/>
          <w:szCs w:val="24"/>
          <w:lang w:eastAsia="sk-SK"/>
        </w:rPr>
        <w:t>1. ZŠ s MŠ, Stráne pod Tatrami 33, 059 76 Mlynčeky; 2.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Mierová 134, 059 21 Svit; 3. ZŠ s MŠ, </w:t>
      </w:r>
      <w:proofErr w:type="spellStart"/>
      <w:r w:rsidRPr="008A0C09">
        <w:rPr>
          <w:rFonts w:ascii="Times New Roman" w:hAnsi="Times New Roman"/>
          <w:sz w:val="24"/>
          <w:szCs w:val="24"/>
          <w:lang w:eastAsia="sk-SK"/>
        </w:rPr>
        <w:t>Vagonárska</w:t>
      </w:r>
      <w:proofErr w:type="spellEnd"/>
      <w:r w:rsidRPr="008A0C09">
        <w:rPr>
          <w:rFonts w:ascii="Times New Roman" w:hAnsi="Times New Roman"/>
          <w:sz w:val="24"/>
          <w:szCs w:val="24"/>
          <w:lang w:eastAsia="sk-SK"/>
        </w:rPr>
        <w:t xml:space="preserve"> 1600/4, 058 01 Poprad; 4.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8A0C09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Holumnica 121, 059 94 Holumnica; 5.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8A0C09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Štefana </w:t>
      </w:r>
      <w:proofErr w:type="spellStart"/>
      <w:r w:rsidRPr="008A0C09">
        <w:rPr>
          <w:rFonts w:ascii="Times New Roman" w:hAnsi="Times New Roman"/>
          <w:sz w:val="24"/>
          <w:szCs w:val="24"/>
          <w:lang w:eastAsia="sk-SK"/>
        </w:rPr>
        <w:t>Náhalku</w:t>
      </w:r>
      <w:proofErr w:type="spellEnd"/>
      <w:r w:rsidRPr="008A0C09">
        <w:rPr>
          <w:rFonts w:ascii="Times New Roman" w:hAnsi="Times New Roman"/>
          <w:sz w:val="24"/>
          <w:szCs w:val="24"/>
          <w:lang w:eastAsia="sk-SK"/>
        </w:rPr>
        <w:t xml:space="preserve"> 396/10, 059 40 Liptovská Teplička; 6.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Toporec, Školská 7/6, 059 95 Toporec; 7.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8A0C09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Vydrník 121, 059 14 Vydrník; 8. ZŠ, Ul. Dr. Danie</w:t>
      </w:r>
      <w:r w:rsidR="00F1102E">
        <w:rPr>
          <w:rFonts w:ascii="Times New Roman" w:hAnsi="Times New Roman"/>
          <w:sz w:val="24"/>
          <w:szCs w:val="24"/>
          <w:lang w:eastAsia="sk-SK"/>
        </w:rPr>
        <w:t>la Fischera 2, 060 01 Kežmarok;</w:t>
      </w:r>
      <w:r w:rsidR="00BB4BC1">
        <w:rPr>
          <w:rFonts w:ascii="Times New Roman" w:hAnsi="Times New Roman"/>
          <w:sz w:val="24"/>
          <w:szCs w:val="24"/>
          <w:lang w:eastAsia="sk-SK"/>
        </w:rPr>
        <w:t xml:space="preserve"> 9. Gymnázium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J. </w:t>
      </w:r>
      <w:proofErr w:type="spellStart"/>
      <w:r w:rsidRPr="008A0C09">
        <w:rPr>
          <w:rFonts w:ascii="Times New Roman" w:hAnsi="Times New Roman"/>
          <w:sz w:val="24"/>
          <w:szCs w:val="24"/>
          <w:lang w:eastAsia="sk-SK"/>
        </w:rPr>
        <w:t>Francisciho-Rimavského</w:t>
      </w:r>
      <w:proofErr w:type="spellEnd"/>
      <w:r w:rsidRPr="008A0C09">
        <w:rPr>
          <w:rFonts w:ascii="Times New Roman" w:hAnsi="Times New Roman"/>
          <w:sz w:val="24"/>
          <w:szCs w:val="24"/>
          <w:lang w:eastAsia="sk-SK"/>
        </w:rPr>
        <w:t xml:space="preserve">, Kláštorská ulica 37, 054 01 Levoča; 10. </w:t>
      </w:r>
      <w:r w:rsidR="00BB4BC1">
        <w:rPr>
          <w:rFonts w:ascii="Times New Roman" w:hAnsi="Times New Roman"/>
          <w:sz w:val="24"/>
          <w:szCs w:val="24"/>
          <w:lang w:eastAsia="sk-SK"/>
        </w:rPr>
        <w:t>ZŠ</w:t>
      </w:r>
      <w:r w:rsidRPr="008A0C09">
        <w:rPr>
          <w:rFonts w:ascii="Times New Roman" w:hAnsi="Times New Roman"/>
          <w:sz w:val="24"/>
          <w:szCs w:val="24"/>
          <w:lang w:eastAsia="sk-SK"/>
        </w:rPr>
        <w:t>, Ulica mládeže 2350/7, 058 01 Poprad; 11. ZŠ s</w:t>
      </w:r>
      <w:r w:rsidR="00BB4BC1">
        <w:rPr>
          <w:rFonts w:ascii="Times New Roman" w:hAnsi="Times New Roman"/>
          <w:sz w:val="24"/>
          <w:szCs w:val="24"/>
          <w:lang w:eastAsia="sk-SK"/>
        </w:rPr>
        <w:t> </w:t>
      </w:r>
      <w:r w:rsidRPr="008A0C09">
        <w:rPr>
          <w:rFonts w:ascii="Times New Roman" w:hAnsi="Times New Roman"/>
          <w:sz w:val="24"/>
          <w:szCs w:val="24"/>
          <w:lang w:eastAsia="sk-SK"/>
        </w:rPr>
        <w:t>MŠ</w:t>
      </w:r>
      <w:r w:rsidR="00BB4BC1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Školská 75/7, 059 31 Lučivná; 12.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8A0C09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A0C09">
        <w:rPr>
          <w:rFonts w:ascii="Times New Roman" w:hAnsi="Times New Roman"/>
          <w:sz w:val="24"/>
          <w:szCs w:val="24"/>
          <w:lang w:eastAsia="sk-SK"/>
        </w:rPr>
        <w:t>Dostojevského</w:t>
      </w:r>
      <w:proofErr w:type="spellEnd"/>
      <w:r w:rsidRPr="008A0C09">
        <w:rPr>
          <w:rFonts w:ascii="Times New Roman" w:hAnsi="Times New Roman"/>
          <w:sz w:val="24"/>
          <w:szCs w:val="24"/>
          <w:lang w:eastAsia="sk-SK"/>
        </w:rPr>
        <w:t xml:space="preserve"> ulica 2616/25, 058 01 Poprad; 13. ZŠ</w:t>
      </w:r>
      <w:r w:rsidR="00BB4BC1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Nižná brána, Nižn</w:t>
      </w:r>
      <w:r w:rsidR="00D63A5D">
        <w:rPr>
          <w:rFonts w:ascii="Times New Roman" w:hAnsi="Times New Roman"/>
          <w:sz w:val="24"/>
          <w:szCs w:val="24"/>
          <w:lang w:eastAsia="sk-SK"/>
        </w:rPr>
        <w:t xml:space="preserve">á brána 8, 060 01 Kežmarok; 14. </w:t>
      </w:r>
      <w:r w:rsidRPr="008A0C09">
        <w:rPr>
          <w:rFonts w:ascii="Times New Roman" w:hAnsi="Times New Roman"/>
          <w:sz w:val="24"/>
          <w:szCs w:val="24"/>
          <w:lang w:eastAsia="sk-SK"/>
        </w:rPr>
        <w:t>ZŠ s MŠ, Ždiar 255, 059 55 Ždiar; 15. ZŠ</w:t>
      </w:r>
      <w:r w:rsidR="00BB4BC1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Bystré, Bystré 347, 094 34 Vranov nad Topľou; 16. ZŠ s</w:t>
      </w:r>
      <w:r w:rsidR="00BB4BC1">
        <w:rPr>
          <w:rFonts w:ascii="Times New Roman" w:hAnsi="Times New Roman"/>
          <w:sz w:val="24"/>
          <w:szCs w:val="24"/>
          <w:lang w:eastAsia="sk-SK"/>
        </w:rPr>
        <w:t> </w:t>
      </w:r>
      <w:r w:rsidRPr="008A0C09">
        <w:rPr>
          <w:rFonts w:ascii="Times New Roman" w:hAnsi="Times New Roman"/>
          <w:sz w:val="24"/>
          <w:szCs w:val="24"/>
          <w:lang w:eastAsia="sk-SK"/>
        </w:rPr>
        <w:t>MŠ</w:t>
      </w:r>
      <w:r w:rsidR="00BB4BC1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Dolný Smokovec 21, 059 81 Vysoké Tatry; 17. ZŠ s</w:t>
      </w:r>
      <w:r w:rsidR="00BB4BC1">
        <w:rPr>
          <w:rFonts w:ascii="Times New Roman" w:hAnsi="Times New Roman"/>
          <w:sz w:val="24"/>
          <w:szCs w:val="24"/>
          <w:lang w:eastAsia="sk-SK"/>
        </w:rPr>
        <w:t> </w:t>
      </w:r>
      <w:r w:rsidRPr="008A0C09">
        <w:rPr>
          <w:rFonts w:ascii="Times New Roman" w:hAnsi="Times New Roman"/>
          <w:sz w:val="24"/>
          <w:szCs w:val="24"/>
          <w:lang w:eastAsia="sk-SK"/>
        </w:rPr>
        <w:t>MŠ</w:t>
      </w:r>
      <w:r w:rsidR="00BB4BC1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Rakúsy 81, 059 76 Rakúsy; 18. ZŠ</w:t>
      </w:r>
      <w:r w:rsidR="00BB4BC1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Slnečná 422, 059 14 Spišský Štiavnik; 19. Špeciálna ZŠ, Slnečná 421, 059 14 Spišský Štiavnik; 20. ZŠ s</w:t>
      </w:r>
      <w:r w:rsidR="00BB4BC1">
        <w:rPr>
          <w:rFonts w:ascii="Times New Roman" w:hAnsi="Times New Roman"/>
          <w:sz w:val="24"/>
          <w:szCs w:val="24"/>
          <w:lang w:eastAsia="sk-SK"/>
        </w:rPr>
        <w:t> </w:t>
      </w:r>
      <w:r w:rsidRPr="008A0C09">
        <w:rPr>
          <w:rFonts w:ascii="Times New Roman" w:hAnsi="Times New Roman"/>
          <w:sz w:val="24"/>
          <w:szCs w:val="24"/>
          <w:lang w:eastAsia="sk-SK"/>
        </w:rPr>
        <w:t>MŠ</w:t>
      </w:r>
      <w:r w:rsidR="00BB4BC1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Slovenská Ves, 059 02 Slovenská Ves; 21. ZŠ</w:t>
      </w:r>
      <w:r w:rsidR="00BB4BC1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Vyšné Hágy, Vysoké Tatry, 059 84 Vyšné Hágy 29; 22. ZŠ s MŠ, Tajovského ulica 2764/17, 058 01 Poprad; </w:t>
      </w:r>
      <w:r w:rsidR="00F1102E"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Pr="008A0C09">
        <w:rPr>
          <w:rFonts w:ascii="Times New Roman" w:hAnsi="Times New Roman"/>
          <w:sz w:val="24"/>
          <w:szCs w:val="24"/>
          <w:lang w:eastAsia="sk-SK"/>
        </w:rPr>
        <w:t>23.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Štúrova 231/123</w:t>
      </w:r>
      <w:r w:rsidR="00D63A5D">
        <w:rPr>
          <w:rFonts w:ascii="Times New Roman" w:hAnsi="Times New Roman"/>
          <w:sz w:val="24"/>
          <w:szCs w:val="24"/>
          <w:lang w:eastAsia="sk-SK"/>
        </w:rPr>
        <w:t xml:space="preserve">, 061 01 Spišská Stará Ves; 24. 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ZŠ s MŠ, Ulica </w:t>
      </w:r>
      <w:proofErr w:type="spellStart"/>
      <w:r w:rsidRPr="008A0C09">
        <w:rPr>
          <w:rFonts w:ascii="Times New Roman" w:hAnsi="Times New Roman"/>
          <w:sz w:val="24"/>
          <w:szCs w:val="24"/>
          <w:lang w:eastAsia="sk-SK"/>
        </w:rPr>
        <w:t>Fraňa</w:t>
      </w:r>
      <w:proofErr w:type="spellEnd"/>
      <w:r w:rsidRPr="008A0C09">
        <w:rPr>
          <w:rFonts w:ascii="Times New Roman" w:hAnsi="Times New Roman"/>
          <w:sz w:val="24"/>
          <w:szCs w:val="24"/>
          <w:lang w:eastAsia="sk-SK"/>
        </w:rPr>
        <w:t xml:space="preserve"> Kráľa 2086/2, 058 01 </w:t>
      </w:r>
      <w:proofErr w:type="spellStart"/>
      <w:r w:rsidRPr="008A0C09">
        <w:rPr>
          <w:rFonts w:ascii="Times New Roman" w:hAnsi="Times New Roman"/>
          <w:sz w:val="24"/>
          <w:szCs w:val="24"/>
          <w:lang w:eastAsia="sk-SK"/>
        </w:rPr>
        <w:t>Poprad-Veľká</w:t>
      </w:r>
      <w:proofErr w:type="spellEnd"/>
      <w:r w:rsidRPr="008A0C09">
        <w:rPr>
          <w:rFonts w:ascii="Times New Roman" w:hAnsi="Times New Roman"/>
          <w:sz w:val="24"/>
          <w:szCs w:val="24"/>
          <w:lang w:eastAsia="sk-SK"/>
        </w:rPr>
        <w:t>; 25. ZŠ s</w:t>
      </w:r>
      <w:r w:rsidR="00F1102E">
        <w:rPr>
          <w:rFonts w:ascii="Times New Roman" w:hAnsi="Times New Roman"/>
          <w:sz w:val="24"/>
          <w:szCs w:val="24"/>
          <w:lang w:eastAsia="sk-SK"/>
        </w:rPr>
        <w:t> </w:t>
      </w:r>
      <w:r w:rsidRPr="008A0C09">
        <w:rPr>
          <w:rFonts w:ascii="Times New Roman" w:hAnsi="Times New Roman"/>
          <w:sz w:val="24"/>
          <w:szCs w:val="24"/>
          <w:lang w:eastAsia="sk-SK"/>
        </w:rPr>
        <w:t>MŠ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Spišské Bystré, Školská 8, 059 18 Spišské Bystré; 26. ZŠ, Komenského 2, 059 21 Svit; 27. ZŠ – </w:t>
      </w:r>
      <w:proofErr w:type="spellStart"/>
      <w:r w:rsidRPr="008A0C09">
        <w:rPr>
          <w:rFonts w:ascii="Times New Roman" w:hAnsi="Times New Roman"/>
          <w:sz w:val="24"/>
          <w:szCs w:val="24"/>
          <w:lang w:eastAsia="sk-SK"/>
        </w:rPr>
        <w:t>Grundschule</w:t>
      </w:r>
      <w:proofErr w:type="spellEnd"/>
      <w:r w:rsidRPr="008A0C09">
        <w:rPr>
          <w:rFonts w:ascii="Times New Roman" w:hAnsi="Times New Roman"/>
          <w:sz w:val="24"/>
          <w:szCs w:val="24"/>
          <w:lang w:eastAsia="sk-SK"/>
        </w:rPr>
        <w:t>, Hradné námestie 38, 060 01 Kežmarok; 28.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Vyšný Žipov 220, 094 33 Vyšný Žipov; 29. ZŠ, Štefánikova 19, 059 01 Spišská Belá; 30. ZŠ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M</w:t>
      </w:r>
      <w:r>
        <w:rPr>
          <w:rFonts w:ascii="Times New Roman" w:hAnsi="Times New Roman"/>
          <w:sz w:val="24"/>
          <w:szCs w:val="24"/>
          <w:lang w:eastAsia="sk-SK"/>
        </w:rPr>
        <w:t>alcov, Malcov 16, 086 06 Malcov.</w:t>
      </w:r>
    </w:p>
    <w:p w:rsidR="00C619C9" w:rsidRPr="00BD698A" w:rsidRDefault="00C619C9" w:rsidP="00BD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619C9" w:rsidRPr="008A0C09" w:rsidRDefault="00C619C9" w:rsidP="00BD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smartTag w:uri="urn:schemas-microsoft-com:office:smarttags" w:element="metricconverter">
        <w:smartTagPr>
          <w:attr w:name="ProductID" w:val="4. a"/>
        </w:smartTagPr>
        <w:r w:rsidRPr="008A0C09">
          <w:rPr>
            <w:rFonts w:ascii="Times New Roman" w:hAnsi="Times New Roman"/>
            <w:b/>
            <w:sz w:val="24"/>
            <w:szCs w:val="24"/>
            <w:lang w:eastAsia="sk-SK"/>
          </w:rPr>
          <w:t>4. a</w:t>
        </w:r>
      </w:smartTag>
      <w:r w:rsidRPr="008A0C09">
        <w:rPr>
          <w:rFonts w:ascii="Times New Roman" w:hAnsi="Times New Roman"/>
          <w:b/>
          <w:sz w:val="24"/>
          <w:szCs w:val="24"/>
          <w:lang w:eastAsia="sk-SK"/>
        </w:rPr>
        <w:t xml:space="preserve"> 5. kategória ZUŠ</w:t>
      </w:r>
    </w:p>
    <w:p w:rsidR="00C619C9" w:rsidRPr="008A0C09" w:rsidRDefault="005E6443" w:rsidP="00D2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A0C09">
        <w:rPr>
          <w:rFonts w:ascii="Times New Roman" w:hAnsi="Times New Roman"/>
          <w:b/>
          <w:sz w:val="24"/>
          <w:szCs w:val="24"/>
          <w:lang w:eastAsia="sk-SK"/>
        </w:rPr>
        <w:t>Počet</w:t>
      </w:r>
      <w:r w:rsidR="00C619C9" w:rsidRPr="008A0C09">
        <w:rPr>
          <w:rFonts w:ascii="Times New Roman" w:hAnsi="Times New Roman"/>
          <w:b/>
          <w:sz w:val="24"/>
          <w:szCs w:val="24"/>
          <w:lang w:eastAsia="sk-SK"/>
        </w:rPr>
        <w:t xml:space="preserve"> prác 4. kategória: </w:t>
      </w:r>
      <w:r w:rsidR="00B433DD" w:rsidRPr="008A0C09">
        <w:rPr>
          <w:rFonts w:ascii="Times New Roman" w:hAnsi="Times New Roman"/>
          <w:b/>
          <w:sz w:val="24"/>
          <w:szCs w:val="24"/>
          <w:lang w:eastAsia="sk-SK"/>
        </w:rPr>
        <w:t>83</w:t>
      </w:r>
      <w:r w:rsidR="00C619C9" w:rsidRPr="008A0C09">
        <w:rPr>
          <w:rFonts w:ascii="Times New Roman" w:hAnsi="Times New Roman"/>
          <w:b/>
          <w:sz w:val="24"/>
          <w:szCs w:val="24"/>
          <w:lang w:eastAsia="sk-SK"/>
        </w:rPr>
        <w:tab/>
      </w:r>
      <w:r w:rsidR="00C619C9" w:rsidRPr="008A0C09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C619C9" w:rsidRPr="008A0C09" w:rsidRDefault="005E6443" w:rsidP="00D2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A0C09">
        <w:rPr>
          <w:rFonts w:ascii="Times New Roman" w:hAnsi="Times New Roman"/>
          <w:b/>
          <w:sz w:val="24"/>
          <w:szCs w:val="24"/>
          <w:lang w:eastAsia="sk-SK"/>
        </w:rPr>
        <w:t>Počet</w:t>
      </w:r>
      <w:r w:rsidR="00C619C9" w:rsidRPr="008A0C09">
        <w:rPr>
          <w:rFonts w:ascii="Times New Roman" w:hAnsi="Times New Roman"/>
          <w:b/>
          <w:sz w:val="24"/>
          <w:szCs w:val="24"/>
          <w:lang w:eastAsia="sk-SK"/>
        </w:rPr>
        <w:t xml:space="preserve"> prác 5. kategória: 41</w:t>
      </w:r>
    </w:p>
    <w:p w:rsidR="00C619C9" w:rsidRPr="008A0C09" w:rsidRDefault="008A0C09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A0C09">
        <w:rPr>
          <w:rFonts w:ascii="Times New Roman" w:hAnsi="Times New Roman"/>
          <w:sz w:val="24"/>
          <w:szCs w:val="24"/>
          <w:lang w:eastAsia="sk-SK"/>
        </w:rPr>
        <w:t>1. ZUŠ, Budovateľská 486/17, 094 31 Hanušovce nad Topľou; 2. ZUŠ, Petržalská 21, 060 01 Kežmarok; 3. ZUŠ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Giraltovce, </w:t>
      </w:r>
      <w:proofErr w:type="spellStart"/>
      <w:r w:rsidRPr="008A0C09">
        <w:rPr>
          <w:rFonts w:ascii="Times New Roman" w:hAnsi="Times New Roman"/>
          <w:sz w:val="24"/>
          <w:szCs w:val="24"/>
          <w:lang w:eastAsia="sk-SK"/>
        </w:rPr>
        <w:t>Dukelská</w:t>
      </w:r>
      <w:proofErr w:type="spellEnd"/>
      <w:r w:rsidRPr="008A0C09">
        <w:rPr>
          <w:rFonts w:ascii="Times New Roman" w:hAnsi="Times New Roman"/>
          <w:sz w:val="24"/>
          <w:szCs w:val="24"/>
          <w:lang w:eastAsia="sk-SK"/>
        </w:rPr>
        <w:t xml:space="preserve"> 53, 087 01 Giraltovce; 4. ZUŠ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M. </w:t>
      </w:r>
      <w:proofErr w:type="spellStart"/>
      <w:r w:rsidRPr="008A0C09">
        <w:rPr>
          <w:rFonts w:ascii="Times New Roman" w:hAnsi="Times New Roman"/>
          <w:sz w:val="24"/>
          <w:szCs w:val="24"/>
          <w:lang w:eastAsia="sk-SK"/>
        </w:rPr>
        <w:t>Vileca</w:t>
      </w:r>
      <w:proofErr w:type="spellEnd"/>
      <w:r w:rsidRPr="008A0C09">
        <w:rPr>
          <w:rFonts w:ascii="Times New Roman" w:hAnsi="Times New Roman"/>
          <w:sz w:val="24"/>
          <w:szCs w:val="24"/>
          <w:lang w:eastAsia="sk-SK"/>
        </w:rPr>
        <w:t>, Hurbanova 10, 085 44 Bardejov; 5. S</w:t>
      </w:r>
      <w:r w:rsidR="00F1102E">
        <w:rPr>
          <w:rFonts w:ascii="Times New Roman" w:hAnsi="Times New Roman"/>
          <w:sz w:val="24"/>
          <w:szCs w:val="24"/>
          <w:lang w:eastAsia="sk-SK"/>
        </w:rPr>
        <w:t xml:space="preserve">úkromná </w:t>
      </w:r>
      <w:r w:rsidRPr="008A0C09">
        <w:rPr>
          <w:rFonts w:ascii="Times New Roman" w:hAnsi="Times New Roman"/>
          <w:sz w:val="24"/>
          <w:szCs w:val="24"/>
          <w:lang w:eastAsia="sk-SK"/>
        </w:rPr>
        <w:t>ZUŠ Fantázia, Ul. SNP 145/9, 059 21 Svit; 6. ZUŠ</w:t>
      </w:r>
      <w:r w:rsidR="00F1102E">
        <w:rPr>
          <w:rFonts w:ascii="Times New Roman" w:hAnsi="Times New Roman"/>
          <w:sz w:val="24"/>
          <w:szCs w:val="24"/>
          <w:lang w:eastAsia="sk-SK"/>
        </w:rPr>
        <w:t>,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Spojená škola, Letná ulica 3453/34, 058 01 Poprad; 7. ZUŠ, Rakúsy 33, 059 76 Rakúsy; 8. S</w:t>
      </w:r>
      <w:r w:rsidR="00F1102E">
        <w:rPr>
          <w:rFonts w:ascii="Times New Roman" w:hAnsi="Times New Roman"/>
          <w:sz w:val="24"/>
          <w:szCs w:val="24"/>
          <w:lang w:eastAsia="sk-SK"/>
        </w:rPr>
        <w:t xml:space="preserve">úkromná 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ZUŠ, Pod </w:t>
      </w:r>
      <w:proofErr w:type="spellStart"/>
      <w:r w:rsidRPr="008A0C09">
        <w:rPr>
          <w:rFonts w:ascii="Times New Roman" w:hAnsi="Times New Roman"/>
          <w:sz w:val="24"/>
          <w:szCs w:val="24"/>
          <w:lang w:eastAsia="sk-SK"/>
        </w:rPr>
        <w:t>Vinbargom</w:t>
      </w:r>
      <w:proofErr w:type="spellEnd"/>
      <w:r w:rsidRPr="008A0C09">
        <w:rPr>
          <w:rFonts w:ascii="Times New Roman" w:hAnsi="Times New Roman"/>
          <w:sz w:val="24"/>
          <w:szCs w:val="24"/>
          <w:lang w:eastAsia="sk-SK"/>
        </w:rPr>
        <w:t xml:space="preserve"> 1, 085 01 Bardejov; 9. ZUŠ, Sídlisko Hrad 1138/28, 053 04 Spišské Podhradie.</w:t>
      </w:r>
    </w:p>
    <w:p w:rsidR="008A0C09" w:rsidRPr="00BD698A" w:rsidRDefault="008A0C09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19C9" w:rsidRPr="008A0C09" w:rsidRDefault="00C619C9" w:rsidP="00BD698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8A0C09">
        <w:rPr>
          <w:rFonts w:ascii="Times New Roman" w:hAnsi="Times New Roman"/>
          <w:b/>
          <w:caps/>
          <w:sz w:val="24"/>
          <w:szCs w:val="24"/>
          <w:lang w:eastAsia="sk-SK"/>
        </w:rPr>
        <w:t>Organizácia – ďalší postup</w:t>
      </w:r>
    </w:p>
    <w:p w:rsidR="00C619C9" w:rsidRPr="008A0C09" w:rsidRDefault="00C619C9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A0C09">
        <w:rPr>
          <w:rFonts w:ascii="Times New Roman" w:hAnsi="Times New Roman"/>
          <w:b/>
          <w:caps/>
          <w:sz w:val="24"/>
          <w:szCs w:val="24"/>
          <w:lang w:eastAsia="sk-SK"/>
        </w:rPr>
        <w:tab/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Najlepšie ocenené práce, uvádzame ich vo výsledkovej listine, postupujú do celoslovenského kola v Hurbanove. Zasadnutie poroty celoslovenského kola sa bude konať </w:t>
      </w:r>
      <w:r w:rsidRPr="008A0C09">
        <w:rPr>
          <w:rFonts w:ascii="Times New Roman" w:hAnsi="Times New Roman"/>
          <w:b/>
          <w:sz w:val="24"/>
          <w:szCs w:val="24"/>
          <w:lang w:eastAsia="sk-SK"/>
        </w:rPr>
        <w:t>1</w:t>
      </w:r>
      <w:r w:rsidR="00950E49" w:rsidRPr="008A0C09">
        <w:rPr>
          <w:rFonts w:ascii="Times New Roman" w:hAnsi="Times New Roman"/>
          <w:b/>
          <w:sz w:val="24"/>
          <w:szCs w:val="24"/>
          <w:lang w:eastAsia="sk-SK"/>
        </w:rPr>
        <w:t>0</w:t>
      </w:r>
      <w:r w:rsidRPr="008A0C09">
        <w:rPr>
          <w:rFonts w:ascii="Times New Roman" w:hAnsi="Times New Roman"/>
          <w:b/>
          <w:sz w:val="24"/>
          <w:szCs w:val="24"/>
          <w:lang w:eastAsia="sk-SK"/>
        </w:rPr>
        <w:t>.04.201</w:t>
      </w:r>
      <w:r w:rsidR="00950E49" w:rsidRPr="008A0C09">
        <w:rPr>
          <w:rFonts w:ascii="Times New Roman" w:hAnsi="Times New Roman"/>
          <w:b/>
          <w:sz w:val="24"/>
          <w:szCs w:val="24"/>
          <w:lang w:eastAsia="sk-SK"/>
        </w:rPr>
        <w:t>5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. V rámci okresného kola budú najlepšie práce ocenené </w:t>
      </w:r>
      <w:proofErr w:type="spellStart"/>
      <w:r w:rsidRPr="008A0C09">
        <w:rPr>
          <w:rFonts w:ascii="Times New Roman" w:hAnsi="Times New Roman"/>
          <w:sz w:val="24"/>
          <w:szCs w:val="24"/>
          <w:lang w:eastAsia="sk-SK"/>
        </w:rPr>
        <w:t>HaP</w:t>
      </w:r>
      <w:proofErr w:type="spellEnd"/>
      <w:r w:rsidRPr="008A0C09">
        <w:rPr>
          <w:rFonts w:ascii="Times New Roman" w:hAnsi="Times New Roman"/>
          <w:sz w:val="24"/>
          <w:szCs w:val="24"/>
          <w:lang w:eastAsia="sk-SK"/>
        </w:rPr>
        <w:t xml:space="preserve"> v Prešove vecnými cenami a diplomom. Z časových dôvodov </w:t>
      </w:r>
      <w:r w:rsidRPr="008A0C09">
        <w:rPr>
          <w:rFonts w:ascii="Times New Roman" w:hAnsi="Times New Roman"/>
          <w:b/>
          <w:sz w:val="24"/>
          <w:szCs w:val="24"/>
          <w:lang w:eastAsia="sk-SK"/>
        </w:rPr>
        <w:t>nebudú vystavené v priestoroch planetária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. V priebehu mesiaca </w:t>
      </w:r>
      <w:r w:rsidR="008A0C09" w:rsidRPr="008A0C09">
        <w:rPr>
          <w:rFonts w:ascii="Times New Roman" w:hAnsi="Times New Roman"/>
          <w:sz w:val="24"/>
          <w:szCs w:val="24"/>
          <w:lang w:eastAsia="sk-SK"/>
        </w:rPr>
        <w:t>apríl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budú umiestnené na našej webovej stránke (</w:t>
      </w:r>
      <w:hyperlink r:id="rId10" w:history="1">
        <w:r w:rsidRPr="008A0C09">
          <w:rPr>
            <w:rFonts w:ascii="Times New Roman" w:hAnsi="Times New Roman"/>
            <w:sz w:val="24"/>
            <w:szCs w:val="24"/>
            <w:lang w:eastAsia="sk-SK"/>
          </w:rPr>
          <w:t>www.astropresov.sk</w:t>
        </w:r>
      </w:hyperlink>
      <w:r w:rsidRPr="008A0C09">
        <w:rPr>
          <w:rFonts w:ascii="Times New Roman" w:hAnsi="Times New Roman"/>
          <w:sz w:val="24"/>
          <w:szCs w:val="24"/>
          <w:lang w:eastAsia="sk-SK"/>
        </w:rPr>
        <w:t xml:space="preserve">) v podobe virtuálnej výstavy. </w:t>
      </w:r>
    </w:p>
    <w:p w:rsidR="00C619C9" w:rsidRPr="008A0C09" w:rsidRDefault="00C619C9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A0C09">
        <w:rPr>
          <w:rFonts w:ascii="Times New Roman" w:hAnsi="Times New Roman"/>
          <w:sz w:val="24"/>
          <w:szCs w:val="24"/>
          <w:lang w:eastAsia="sk-SK"/>
        </w:rPr>
        <w:lastRenderedPageBreak/>
        <w:tab/>
        <w:t xml:space="preserve">Ďalšie ocenené práce budú odmenené diplomom a spolu s časťou ostatných prác budú </w:t>
      </w:r>
      <w:r w:rsidRPr="008A0C09">
        <w:rPr>
          <w:rFonts w:ascii="Times New Roman" w:hAnsi="Times New Roman"/>
          <w:b/>
          <w:sz w:val="24"/>
          <w:szCs w:val="24"/>
          <w:lang w:eastAsia="sk-SK"/>
        </w:rPr>
        <w:t>vystavené v expozičnej časti planetária.</w:t>
      </w:r>
      <w:r w:rsidRPr="008A0C09">
        <w:rPr>
          <w:rFonts w:ascii="Times New Roman" w:hAnsi="Times New Roman"/>
          <w:sz w:val="24"/>
          <w:szCs w:val="24"/>
          <w:lang w:eastAsia="sk-SK"/>
        </w:rPr>
        <w:t xml:space="preserve"> Ich umiestnenie je však z organizačných dôvodov možné </w:t>
      </w:r>
      <w:r w:rsidRPr="008A0C09">
        <w:rPr>
          <w:rFonts w:ascii="Times New Roman" w:hAnsi="Times New Roman"/>
          <w:b/>
          <w:sz w:val="24"/>
          <w:szCs w:val="24"/>
          <w:lang w:eastAsia="sk-SK"/>
        </w:rPr>
        <w:t>až od apríla 201</w:t>
      </w:r>
      <w:r w:rsidR="00950E49" w:rsidRPr="008A0C09">
        <w:rPr>
          <w:rFonts w:ascii="Times New Roman" w:hAnsi="Times New Roman"/>
          <w:b/>
          <w:sz w:val="24"/>
          <w:szCs w:val="24"/>
          <w:lang w:eastAsia="sk-SK"/>
        </w:rPr>
        <w:t>5</w:t>
      </w:r>
      <w:r w:rsidRPr="008A0C09">
        <w:rPr>
          <w:rFonts w:ascii="Times New Roman" w:hAnsi="Times New Roman"/>
          <w:b/>
          <w:sz w:val="24"/>
          <w:szCs w:val="24"/>
          <w:lang w:eastAsia="sk-SK"/>
        </w:rPr>
        <w:t xml:space="preserve">. Oznam o otvorení bude na našej </w:t>
      </w:r>
      <w:proofErr w:type="spellStart"/>
      <w:r w:rsidRPr="008A0C09">
        <w:rPr>
          <w:rFonts w:ascii="Times New Roman" w:hAnsi="Times New Roman"/>
          <w:b/>
          <w:sz w:val="24"/>
          <w:szCs w:val="24"/>
          <w:lang w:eastAsia="sk-SK"/>
        </w:rPr>
        <w:t>webstránke</w:t>
      </w:r>
      <w:proofErr w:type="spellEnd"/>
      <w:r w:rsidRPr="008A0C09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</w:p>
    <w:p w:rsidR="00D63A5D" w:rsidRDefault="00D63A5D" w:rsidP="00BD69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C619C9" w:rsidRPr="008A0C09" w:rsidRDefault="00C619C9" w:rsidP="00BD69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8A0C09">
        <w:rPr>
          <w:rFonts w:ascii="Times New Roman" w:hAnsi="Times New Roman"/>
          <w:i/>
          <w:sz w:val="24"/>
          <w:szCs w:val="24"/>
          <w:lang w:eastAsia="sk-SK"/>
        </w:rPr>
        <w:t xml:space="preserve">Poznámky: </w:t>
      </w:r>
    </w:p>
    <w:p w:rsidR="00C619C9" w:rsidRPr="00CE71AA" w:rsidRDefault="00C619C9" w:rsidP="0094156C">
      <w:pPr>
        <w:pStyle w:val="Odsekzoznamu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94156C">
        <w:rPr>
          <w:rFonts w:ascii="Times New Roman" w:hAnsi="Times New Roman"/>
          <w:i/>
          <w:sz w:val="24"/>
          <w:szCs w:val="24"/>
          <w:lang w:eastAsia="sk-SK"/>
        </w:rPr>
        <w:t xml:space="preserve">v prípade podnetných nápadov, postrehov či pripomienok nám píšte na našu e-mailovú adresu </w:t>
      </w:r>
      <w:hyperlink r:id="rId11" w:history="1">
        <w:r w:rsidRPr="00F93E2C">
          <w:rPr>
            <w:rFonts w:ascii="Times New Roman" w:hAnsi="Times New Roman"/>
            <w:i/>
            <w:sz w:val="24"/>
            <w:szCs w:val="24"/>
            <w:u w:val="single"/>
            <w:lang w:eastAsia="sk-SK"/>
          </w:rPr>
          <w:t>hap@astropresov.sk</w:t>
        </w:r>
      </w:hyperlink>
      <w:r w:rsidRPr="00F93E2C">
        <w:rPr>
          <w:rFonts w:ascii="Times New Roman" w:hAnsi="Times New Roman"/>
          <w:sz w:val="24"/>
          <w:szCs w:val="24"/>
          <w:lang w:eastAsia="sk-SK"/>
        </w:rPr>
        <w:t>,</w:t>
      </w:r>
      <w:r w:rsidRPr="00F93E2C">
        <w:t xml:space="preserve"> </w:t>
      </w:r>
      <w:hyperlink r:id="rId12" w:history="1">
        <w:r w:rsidRPr="00F93E2C">
          <w:rPr>
            <w:rStyle w:val="Hypertextovprepojenie"/>
            <w:rFonts w:ascii="Times New Roman" w:hAnsi="Times New Roman"/>
            <w:i/>
            <w:color w:val="auto"/>
            <w:sz w:val="24"/>
            <w:szCs w:val="24"/>
            <w:lang w:eastAsia="sk-SK"/>
          </w:rPr>
          <w:t>urbanova@astropresov.sk</w:t>
        </w:r>
      </w:hyperlink>
    </w:p>
    <w:p w:rsidR="00C619C9" w:rsidRPr="00BD698A" w:rsidRDefault="00C619C9" w:rsidP="00CE71A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8A0C09">
        <w:rPr>
          <w:rFonts w:ascii="Times New Roman" w:hAnsi="Times New Roman"/>
          <w:b/>
          <w:i/>
          <w:sz w:val="24"/>
          <w:szCs w:val="24"/>
          <w:u w:val="single"/>
          <w:lang w:eastAsia="sk-SK"/>
        </w:rPr>
        <w:t>zmenu Vašej e-mailovej adresy nám prosím nahláste</w:t>
      </w:r>
      <w:r w:rsidRPr="00BD698A">
        <w:rPr>
          <w:rFonts w:ascii="Times New Roman" w:hAnsi="Times New Roman"/>
          <w:i/>
          <w:sz w:val="24"/>
          <w:szCs w:val="24"/>
          <w:lang w:eastAsia="sk-SK"/>
        </w:rPr>
        <w:t xml:space="preserve"> kedykoľvek v priebehu roka a rovnako tak uvítame, ak nám oznámite, alebo sprostredkujete e-mailové kontakty tých škôl, ktoré od nás nedostávajú propozície k súťaži.</w:t>
      </w:r>
    </w:p>
    <w:p w:rsidR="00C619C9" w:rsidRPr="00BD698A" w:rsidRDefault="00C619C9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98A">
        <w:rPr>
          <w:rFonts w:ascii="Times New Roman" w:hAnsi="Times New Roman"/>
          <w:sz w:val="24"/>
          <w:szCs w:val="24"/>
          <w:lang w:eastAsia="sk-SK"/>
        </w:rPr>
        <w:t>Ďakujeme za Vašu účasť v súťaži a tešíme sa na ďalšiu spoluprácu.</w:t>
      </w:r>
    </w:p>
    <w:p w:rsidR="00C619C9" w:rsidRPr="00BD698A" w:rsidRDefault="00C619C9" w:rsidP="00CE7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98A">
        <w:rPr>
          <w:rFonts w:ascii="Times New Roman" w:hAnsi="Times New Roman"/>
          <w:sz w:val="24"/>
          <w:szCs w:val="24"/>
          <w:lang w:eastAsia="sk-SK"/>
        </w:rPr>
        <w:tab/>
        <w:t>S pozdravom</w:t>
      </w:r>
    </w:p>
    <w:p w:rsidR="00C619C9" w:rsidRDefault="00C619C9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93E2C" w:rsidRDefault="00F93E2C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4400C" w:rsidRDefault="0024400C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F93E2C" w:rsidRPr="00BD698A" w:rsidRDefault="00F93E2C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19C9" w:rsidRPr="00BD698A" w:rsidRDefault="00C619C9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98A">
        <w:rPr>
          <w:rFonts w:ascii="Times New Roman" w:hAnsi="Times New Roman"/>
          <w:sz w:val="24"/>
          <w:szCs w:val="24"/>
          <w:lang w:eastAsia="sk-SK"/>
        </w:rPr>
        <w:tab/>
      </w:r>
      <w:r w:rsidRPr="00BD698A">
        <w:rPr>
          <w:rFonts w:ascii="Times New Roman" w:hAnsi="Times New Roman"/>
          <w:sz w:val="24"/>
          <w:szCs w:val="24"/>
          <w:lang w:eastAsia="sk-SK"/>
        </w:rPr>
        <w:tab/>
      </w:r>
      <w:r w:rsidRPr="00BD698A">
        <w:rPr>
          <w:rFonts w:ascii="Times New Roman" w:hAnsi="Times New Roman"/>
          <w:sz w:val="24"/>
          <w:szCs w:val="24"/>
          <w:lang w:eastAsia="sk-SK"/>
        </w:rPr>
        <w:tab/>
      </w:r>
      <w:r w:rsidRPr="00BD698A">
        <w:rPr>
          <w:rFonts w:ascii="Times New Roman" w:hAnsi="Times New Roman"/>
          <w:sz w:val="24"/>
          <w:szCs w:val="24"/>
          <w:lang w:eastAsia="sk-SK"/>
        </w:rPr>
        <w:tab/>
      </w:r>
      <w:r w:rsidRPr="00BD698A">
        <w:rPr>
          <w:rFonts w:ascii="Times New Roman" w:hAnsi="Times New Roman"/>
          <w:sz w:val="24"/>
          <w:szCs w:val="24"/>
          <w:lang w:eastAsia="sk-SK"/>
        </w:rPr>
        <w:tab/>
      </w:r>
      <w:r w:rsidRPr="00BD698A">
        <w:rPr>
          <w:rFonts w:ascii="Times New Roman" w:hAnsi="Times New Roman"/>
          <w:sz w:val="24"/>
          <w:szCs w:val="24"/>
          <w:lang w:eastAsia="sk-SK"/>
        </w:rPr>
        <w:tab/>
      </w:r>
      <w:r w:rsidRPr="00BD698A">
        <w:rPr>
          <w:rFonts w:ascii="Times New Roman" w:hAnsi="Times New Roman"/>
          <w:sz w:val="24"/>
          <w:szCs w:val="24"/>
          <w:lang w:eastAsia="sk-SK"/>
        </w:rPr>
        <w:tab/>
      </w:r>
      <w:r w:rsidRPr="00BD698A">
        <w:rPr>
          <w:rFonts w:ascii="Times New Roman" w:hAnsi="Times New Roman"/>
          <w:sz w:val="24"/>
          <w:szCs w:val="24"/>
          <w:lang w:eastAsia="sk-SK"/>
        </w:rPr>
        <w:tab/>
      </w:r>
      <w:r w:rsidRPr="00BD698A">
        <w:rPr>
          <w:rFonts w:ascii="Times New Roman" w:hAnsi="Times New Roman"/>
          <w:sz w:val="24"/>
          <w:szCs w:val="24"/>
          <w:lang w:eastAsia="sk-SK"/>
        </w:rPr>
        <w:tab/>
        <w:t xml:space="preserve">Mgr. Viliam </w:t>
      </w:r>
      <w:proofErr w:type="spellStart"/>
      <w:r w:rsidRPr="00BD698A">
        <w:rPr>
          <w:rFonts w:ascii="Times New Roman" w:hAnsi="Times New Roman"/>
          <w:sz w:val="24"/>
          <w:szCs w:val="24"/>
          <w:lang w:eastAsia="sk-SK"/>
        </w:rPr>
        <w:t>Kolivoška</w:t>
      </w:r>
      <w:proofErr w:type="spellEnd"/>
    </w:p>
    <w:p w:rsidR="00C619C9" w:rsidRPr="00BD698A" w:rsidRDefault="00C619C9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98A">
        <w:rPr>
          <w:rFonts w:ascii="Times New Roman" w:hAnsi="Times New Roman"/>
          <w:sz w:val="24"/>
          <w:szCs w:val="24"/>
          <w:lang w:eastAsia="sk-SK"/>
        </w:rPr>
        <w:tab/>
      </w:r>
      <w:r w:rsidRPr="00BD698A">
        <w:rPr>
          <w:rFonts w:ascii="Times New Roman" w:hAnsi="Times New Roman"/>
          <w:sz w:val="24"/>
          <w:szCs w:val="24"/>
          <w:lang w:eastAsia="sk-SK"/>
        </w:rPr>
        <w:tab/>
      </w:r>
      <w:r w:rsidRPr="00BD698A">
        <w:rPr>
          <w:rFonts w:ascii="Times New Roman" w:hAnsi="Times New Roman"/>
          <w:sz w:val="24"/>
          <w:szCs w:val="24"/>
          <w:lang w:eastAsia="sk-SK"/>
        </w:rPr>
        <w:tab/>
      </w:r>
      <w:r w:rsidRPr="00BD698A">
        <w:rPr>
          <w:rFonts w:ascii="Times New Roman" w:hAnsi="Times New Roman"/>
          <w:sz w:val="24"/>
          <w:szCs w:val="24"/>
          <w:lang w:eastAsia="sk-SK"/>
        </w:rPr>
        <w:tab/>
      </w:r>
      <w:r w:rsidRPr="00BD698A">
        <w:rPr>
          <w:rFonts w:ascii="Times New Roman" w:hAnsi="Times New Roman"/>
          <w:sz w:val="24"/>
          <w:szCs w:val="24"/>
          <w:lang w:eastAsia="sk-SK"/>
        </w:rPr>
        <w:tab/>
      </w:r>
      <w:r w:rsidRPr="00BD698A">
        <w:rPr>
          <w:rFonts w:ascii="Times New Roman" w:hAnsi="Times New Roman"/>
          <w:sz w:val="24"/>
          <w:szCs w:val="24"/>
          <w:lang w:eastAsia="sk-SK"/>
        </w:rPr>
        <w:tab/>
      </w:r>
      <w:r w:rsidRPr="00BD698A">
        <w:rPr>
          <w:rFonts w:ascii="Times New Roman" w:hAnsi="Times New Roman"/>
          <w:sz w:val="24"/>
          <w:szCs w:val="24"/>
          <w:lang w:eastAsia="sk-SK"/>
        </w:rPr>
        <w:tab/>
      </w:r>
      <w:r w:rsidRPr="00BD698A">
        <w:rPr>
          <w:rFonts w:ascii="Times New Roman" w:hAnsi="Times New Roman"/>
          <w:sz w:val="24"/>
          <w:szCs w:val="24"/>
          <w:lang w:eastAsia="sk-SK"/>
        </w:rPr>
        <w:tab/>
      </w:r>
      <w:r w:rsidRPr="00BD698A">
        <w:rPr>
          <w:rFonts w:ascii="Times New Roman" w:hAnsi="Times New Roman"/>
          <w:sz w:val="24"/>
          <w:szCs w:val="24"/>
          <w:lang w:eastAsia="sk-SK"/>
        </w:rPr>
        <w:tab/>
        <w:t xml:space="preserve">   riaditeľ </w:t>
      </w:r>
      <w:proofErr w:type="spellStart"/>
      <w:r w:rsidRPr="00BD698A">
        <w:rPr>
          <w:rFonts w:ascii="Times New Roman" w:hAnsi="Times New Roman"/>
          <w:sz w:val="24"/>
          <w:szCs w:val="24"/>
          <w:lang w:eastAsia="sk-SK"/>
        </w:rPr>
        <w:t>HaP</w:t>
      </w:r>
      <w:proofErr w:type="spellEnd"/>
      <w:r w:rsidRPr="00BD698A">
        <w:rPr>
          <w:rFonts w:ascii="Times New Roman" w:hAnsi="Times New Roman"/>
          <w:sz w:val="24"/>
          <w:szCs w:val="24"/>
          <w:lang w:eastAsia="sk-SK"/>
        </w:rPr>
        <w:t xml:space="preserve"> Prešov</w:t>
      </w:r>
    </w:p>
    <w:p w:rsidR="00C619C9" w:rsidRPr="00BD698A" w:rsidRDefault="00C619C9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98A">
        <w:rPr>
          <w:rFonts w:ascii="Times New Roman" w:hAnsi="Times New Roman"/>
          <w:sz w:val="24"/>
          <w:szCs w:val="24"/>
          <w:lang w:eastAsia="sk-SK"/>
        </w:rPr>
        <w:t xml:space="preserve">Vybavuje: </w:t>
      </w:r>
      <w:r w:rsidR="00950E49" w:rsidRPr="00BD698A">
        <w:rPr>
          <w:rFonts w:ascii="Times New Roman" w:hAnsi="Times New Roman"/>
          <w:sz w:val="24"/>
          <w:szCs w:val="24"/>
          <w:lang w:eastAsia="sk-SK"/>
        </w:rPr>
        <w:t>PaedDr. Júlia Urbanová, PhD.</w:t>
      </w:r>
    </w:p>
    <w:p w:rsidR="00C619C9" w:rsidRPr="00295066" w:rsidRDefault="00C619C9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98A">
        <w:rPr>
          <w:rFonts w:ascii="Times New Roman" w:hAnsi="Times New Roman"/>
          <w:sz w:val="24"/>
          <w:szCs w:val="24"/>
          <w:lang w:eastAsia="sk-SK"/>
        </w:rPr>
        <w:tab/>
        <w:t xml:space="preserve">      </w:t>
      </w:r>
      <w:r w:rsidRPr="00BD698A">
        <w:rPr>
          <w:rFonts w:ascii="Times New Roman" w:hAnsi="Times New Roman"/>
          <w:sz w:val="24"/>
          <w:szCs w:val="24"/>
          <w:lang w:eastAsia="sk-SK"/>
        </w:rPr>
        <w:tab/>
      </w:r>
    </w:p>
    <w:sectPr w:rsidR="00C619C9" w:rsidRPr="00295066" w:rsidSect="00C46AEC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E2" w:rsidRDefault="00B82EE2">
      <w:r>
        <w:separator/>
      </w:r>
    </w:p>
  </w:endnote>
  <w:endnote w:type="continuationSeparator" w:id="0">
    <w:p w:rsidR="00B82EE2" w:rsidRDefault="00B8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687557"/>
      <w:docPartObj>
        <w:docPartGallery w:val="Page Numbers (Bottom of Page)"/>
        <w:docPartUnique/>
      </w:docPartObj>
    </w:sdtPr>
    <w:sdtEndPr/>
    <w:sdtContent>
      <w:p w:rsidR="00141648" w:rsidRDefault="001416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00C">
          <w:rPr>
            <w:noProof/>
          </w:rPr>
          <w:t>5</w:t>
        </w:r>
        <w:r>
          <w:fldChar w:fldCharType="end"/>
        </w:r>
      </w:p>
    </w:sdtContent>
  </w:sdt>
  <w:p w:rsidR="00141648" w:rsidRDefault="0014164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48" w:rsidRDefault="00141648">
    <w:pPr>
      <w:pStyle w:val="Pta"/>
      <w:jc w:val="center"/>
    </w:pPr>
  </w:p>
  <w:p w:rsidR="00141648" w:rsidRDefault="001416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E2" w:rsidRDefault="00B82EE2">
      <w:r>
        <w:separator/>
      </w:r>
    </w:p>
  </w:footnote>
  <w:footnote w:type="continuationSeparator" w:id="0">
    <w:p w:rsidR="00B82EE2" w:rsidRDefault="00B8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C9" w:rsidRDefault="00C619C9" w:rsidP="00C22EA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619C9" w:rsidRDefault="00C619C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C9" w:rsidRDefault="00C619C9" w:rsidP="00C22EA1">
    <w:pPr>
      <w:pStyle w:val="Hlavika"/>
      <w:framePr w:wrap="around" w:vAnchor="text" w:hAnchor="margin" w:xAlign="center" w:y="1"/>
      <w:rPr>
        <w:rStyle w:val="slostrany"/>
      </w:rPr>
    </w:pPr>
  </w:p>
  <w:p w:rsidR="00C619C9" w:rsidRDefault="00C619C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39"/>
    <w:multiLevelType w:val="hybridMultilevel"/>
    <w:tmpl w:val="058C125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E793E"/>
    <w:multiLevelType w:val="hybridMultilevel"/>
    <w:tmpl w:val="03F046D8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CE1A0C"/>
    <w:multiLevelType w:val="hybridMultilevel"/>
    <w:tmpl w:val="E19010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C10BC"/>
    <w:multiLevelType w:val="hybridMultilevel"/>
    <w:tmpl w:val="018A7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AB1D57"/>
    <w:multiLevelType w:val="hybridMultilevel"/>
    <w:tmpl w:val="F4A2B3A0"/>
    <w:lvl w:ilvl="0" w:tplc="7406A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347E37"/>
    <w:multiLevelType w:val="hybridMultilevel"/>
    <w:tmpl w:val="6E24E13C"/>
    <w:lvl w:ilvl="0" w:tplc="7C3C6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B5E00"/>
    <w:multiLevelType w:val="hybridMultilevel"/>
    <w:tmpl w:val="7CA8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9B605F"/>
    <w:multiLevelType w:val="hybridMultilevel"/>
    <w:tmpl w:val="7AC8D4DC"/>
    <w:lvl w:ilvl="0" w:tplc="751C1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F2D2B"/>
    <w:multiLevelType w:val="hybridMultilevel"/>
    <w:tmpl w:val="2ADCAB3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625439D"/>
    <w:multiLevelType w:val="hybridMultilevel"/>
    <w:tmpl w:val="4CC0CEDE"/>
    <w:lvl w:ilvl="0" w:tplc="7406AC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B472C65"/>
    <w:multiLevelType w:val="hybridMultilevel"/>
    <w:tmpl w:val="308E40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66"/>
    <w:rsid w:val="00010751"/>
    <w:rsid w:val="00015A12"/>
    <w:rsid w:val="00023FFF"/>
    <w:rsid w:val="00034E12"/>
    <w:rsid w:val="00043FC8"/>
    <w:rsid w:val="0004698B"/>
    <w:rsid w:val="000B4268"/>
    <w:rsid w:val="000F40CD"/>
    <w:rsid w:val="00135905"/>
    <w:rsid w:val="00141648"/>
    <w:rsid w:val="0014303A"/>
    <w:rsid w:val="0014500D"/>
    <w:rsid w:val="00150794"/>
    <w:rsid w:val="00151138"/>
    <w:rsid w:val="00163A96"/>
    <w:rsid w:val="00185B5C"/>
    <w:rsid w:val="001A022A"/>
    <w:rsid w:val="001D49AD"/>
    <w:rsid w:val="001D722E"/>
    <w:rsid w:val="00233B48"/>
    <w:rsid w:val="0024400C"/>
    <w:rsid w:val="00295066"/>
    <w:rsid w:val="002A6434"/>
    <w:rsid w:val="002B587B"/>
    <w:rsid w:val="0031745F"/>
    <w:rsid w:val="00350F38"/>
    <w:rsid w:val="00361F38"/>
    <w:rsid w:val="00375048"/>
    <w:rsid w:val="0038787B"/>
    <w:rsid w:val="003C2BE5"/>
    <w:rsid w:val="003C6674"/>
    <w:rsid w:val="003D70F6"/>
    <w:rsid w:val="003D78AD"/>
    <w:rsid w:val="004069AB"/>
    <w:rsid w:val="0042598B"/>
    <w:rsid w:val="004274B1"/>
    <w:rsid w:val="004549E1"/>
    <w:rsid w:val="004A21EC"/>
    <w:rsid w:val="004E5D84"/>
    <w:rsid w:val="004E67B0"/>
    <w:rsid w:val="0052005A"/>
    <w:rsid w:val="005336B9"/>
    <w:rsid w:val="00544DD0"/>
    <w:rsid w:val="005869B8"/>
    <w:rsid w:val="00591F95"/>
    <w:rsid w:val="00592AC4"/>
    <w:rsid w:val="005A4A4C"/>
    <w:rsid w:val="005E6443"/>
    <w:rsid w:val="005E7FC3"/>
    <w:rsid w:val="005F7410"/>
    <w:rsid w:val="00631C1E"/>
    <w:rsid w:val="006652E9"/>
    <w:rsid w:val="00674B22"/>
    <w:rsid w:val="00700CC6"/>
    <w:rsid w:val="0070106B"/>
    <w:rsid w:val="00755709"/>
    <w:rsid w:val="00767301"/>
    <w:rsid w:val="007A0CE7"/>
    <w:rsid w:val="007E0CF4"/>
    <w:rsid w:val="007E4AED"/>
    <w:rsid w:val="0080235B"/>
    <w:rsid w:val="00823932"/>
    <w:rsid w:val="008378C8"/>
    <w:rsid w:val="00866FA7"/>
    <w:rsid w:val="00882737"/>
    <w:rsid w:val="00887142"/>
    <w:rsid w:val="008A0C09"/>
    <w:rsid w:val="0091293E"/>
    <w:rsid w:val="00915F7A"/>
    <w:rsid w:val="00925BF1"/>
    <w:rsid w:val="0094156C"/>
    <w:rsid w:val="009418B3"/>
    <w:rsid w:val="00950E49"/>
    <w:rsid w:val="00953685"/>
    <w:rsid w:val="00962F4D"/>
    <w:rsid w:val="009821F1"/>
    <w:rsid w:val="0098288F"/>
    <w:rsid w:val="009A1B2D"/>
    <w:rsid w:val="009C699B"/>
    <w:rsid w:val="009D2EE8"/>
    <w:rsid w:val="00A012E6"/>
    <w:rsid w:val="00A0302C"/>
    <w:rsid w:val="00A07F1B"/>
    <w:rsid w:val="00A33A12"/>
    <w:rsid w:val="00A5117A"/>
    <w:rsid w:val="00A51FCE"/>
    <w:rsid w:val="00A73D0D"/>
    <w:rsid w:val="00A82D47"/>
    <w:rsid w:val="00AB787E"/>
    <w:rsid w:val="00AF3D79"/>
    <w:rsid w:val="00B12721"/>
    <w:rsid w:val="00B360C0"/>
    <w:rsid w:val="00B41D79"/>
    <w:rsid w:val="00B433DD"/>
    <w:rsid w:val="00B660C4"/>
    <w:rsid w:val="00B73D3E"/>
    <w:rsid w:val="00B817A5"/>
    <w:rsid w:val="00B82EE2"/>
    <w:rsid w:val="00B97E16"/>
    <w:rsid w:val="00BA7867"/>
    <w:rsid w:val="00BB4BC1"/>
    <w:rsid w:val="00BB53E0"/>
    <w:rsid w:val="00BD698A"/>
    <w:rsid w:val="00BE587D"/>
    <w:rsid w:val="00C22EA1"/>
    <w:rsid w:val="00C25904"/>
    <w:rsid w:val="00C46AEC"/>
    <w:rsid w:val="00C619C9"/>
    <w:rsid w:val="00C7620A"/>
    <w:rsid w:val="00C92FCE"/>
    <w:rsid w:val="00CD6C6B"/>
    <w:rsid w:val="00CE71AA"/>
    <w:rsid w:val="00D22B80"/>
    <w:rsid w:val="00D24CC6"/>
    <w:rsid w:val="00D63A5D"/>
    <w:rsid w:val="00D804AB"/>
    <w:rsid w:val="00D95BAD"/>
    <w:rsid w:val="00DA043C"/>
    <w:rsid w:val="00DB5325"/>
    <w:rsid w:val="00DC3F52"/>
    <w:rsid w:val="00E00E42"/>
    <w:rsid w:val="00E2578A"/>
    <w:rsid w:val="00E50FC9"/>
    <w:rsid w:val="00E91142"/>
    <w:rsid w:val="00EA1FBF"/>
    <w:rsid w:val="00EF0213"/>
    <w:rsid w:val="00F1102E"/>
    <w:rsid w:val="00F46123"/>
    <w:rsid w:val="00F93E2C"/>
    <w:rsid w:val="00FD62CF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1D79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F021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CE71A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3C66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lang w:eastAsia="en-US"/>
    </w:rPr>
  </w:style>
  <w:style w:type="character" w:styleId="slostrany">
    <w:name w:val="page number"/>
    <w:basedOn w:val="Predvolenpsmoodseku"/>
    <w:uiPriority w:val="99"/>
    <w:rsid w:val="003C667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4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164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1D79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F021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CE71A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3C66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lang w:eastAsia="en-US"/>
    </w:rPr>
  </w:style>
  <w:style w:type="character" w:styleId="slostrany">
    <w:name w:val="page number"/>
    <w:basedOn w:val="Predvolenpsmoodseku"/>
    <w:uiPriority w:val="99"/>
    <w:rsid w:val="003C667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4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164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banova@astropresov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p@astropresov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stropres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tropresov.sk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3686-FBD8-4AEB-ABFB-8DB20079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HVEZDÁREŇ A PLANETÁRIUM V PREŠOVE, DILONGOVÁ 17, 080 01 PREŠOV</vt:lpstr>
    </vt:vector>
  </TitlesOfParts>
  <Company/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HVEZDÁREŇ A PLANETÁRIUM V PREŠOVE, DILONGOVÁ 17, 080 01 PREŠOV</dc:title>
  <dc:creator>Julka</dc:creator>
  <cp:lastModifiedBy>Julka</cp:lastModifiedBy>
  <cp:revision>43</cp:revision>
  <cp:lastPrinted>2014-03-17T09:05:00Z</cp:lastPrinted>
  <dcterms:created xsi:type="dcterms:W3CDTF">2014-03-12T13:32:00Z</dcterms:created>
  <dcterms:modified xsi:type="dcterms:W3CDTF">2015-03-16T11:49:00Z</dcterms:modified>
</cp:coreProperties>
</file>